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E0" w:rsidRDefault="009666E0" w:rsidP="009666E0">
      <w:pPr>
        <w:pStyle w:val="2"/>
        <w:snapToGrid w:val="0"/>
        <w:rPr>
          <w:rFonts w:ascii="Times New Roman" w:eastAsia="標楷體" w:hAnsi="標楷體"/>
          <w:b/>
          <w:sz w:val="28"/>
          <w:szCs w:val="28"/>
        </w:rPr>
      </w:pPr>
      <w:r w:rsidRPr="002A1FCC">
        <w:rPr>
          <w:rFonts w:ascii="Times New Roman" w:eastAsia="標楷體" w:hAnsi="標楷體"/>
          <w:b/>
          <w:sz w:val="28"/>
          <w:szCs w:val="28"/>
        </w:rPr>
        <w:t>國立屏東科技大學碩士學位論文撰寫注意事項</w:t>
      </w:r>
      <w:r w:rsidRPr="002A1FCC">
        <w:rPr>
          <w:rFonts w:ascii="Times New Roman" w:eastAsia="標楷體" w:hAnsi="標楷體"/>
          <w:b/>
          <w:sz w:val="28"/>
          <w:szCs w:val="28"/>
        </w:rPr>
        <w:t>(</w:t>
      </w:r>
      <w:r w:rsidRPr="002A1FCC">
        <w:rPr>
          <w:rFonts w:ascii="Times New Roman" w:eastAsia="標楷體" w:hAnsi="標楷體"/>
          <w:b/>
          <w:sz w:val="28"/>
          <w:szCs w:val="28"/>
        </w:rPr>
        <w:t>農企業管理系</w:t>
      </w:r>
      <w:r w:rsidRPr="002A1FCC">
        <w:rPr>
          <w:rFonts w:ascii="Times New Roman" w:eastAsia="標楷體" w:hAnsi="標楷體"/>
          <w:b/>
          <w:sz w:val="28"/>
          <w:szCs w:val="28"/>
        </w:rPr>
        <w:t>)</w:t>
      </w:r>
    </w:p>
    <w:p w:rsidR="009666E0" w:rsidRDefault="009666E0" w:rsidP="009666E0">
      <w:pPr>
        <w:wordWrap w:val="0"/>
        <w:jc w:val="right"/>
        <w:rPr>
          <w:rFonts w:eastAsia="標楷體" w:hAnsi="標楷體"/>
        </w:rPr>
      </w:pPr>
      <w:r w:rsidRPr="002C5381">
        <w:rPr>
          <w:rFonts w:eastAsia="標楷體" w:hAnsi="標楷體"/>
        </w:rPr>
        <w:t>經</w:t>
      </w:r>
      <w:r w:rsidRPr="002C5381">
        <w:rPr>
          <w:rFonts w:eastAsia="標楷體"/>
        </w:rPr>
        <w:t>103.1.15 102</w:t>
      </w:r>
      <w:r w:rsidRPr="002C5381">
        <w:rPr>
          <w:rFonts w:eastAsia="標楷體" w:hAnsi="標楷體"/>
        </w:rPr>
        <w:t>學年度第</w:t>
      </w:r>
      <w:r w:rsidRPr="002C5381">
        <w:rPr>
          <w:rFonts w:eastAsia="標楷體"/>
        </w:rPr>
        <w:t>1</w:t>
      </w:r>
      <w:r w:rsidRPr="002C5381">
        <w:rPr>
          <w:rFonts w:eastAsia="標楷體" w:hAnsi="標楷體"/>
        </w:rPr>
        <w:t>學期第</w:t>
      </w:r>
      <w:r w:rsidRPr="002C5381">
        <w:rPr>
          <w:rFonts w:eastAsia="標楷體"/>
        </w:rPr>
        <w:t>7</w:t>
      </w:r>
      <w:r w:rsidRPr="002C5381">
        <w:rPr>
          <w:rFonts w:eastAsia="標楷體" w:hAnsi="標楷體"/>
        </w:rPr>
        <w:t>次系務會議修正</w:t>
      </w:r>
    </w:p>
    <w:p w:rsidR="009666E0" w:rsidRDefault="009666E0" w:rsidP="009666E0">
      <w:pPr>
        <w:wordWrap w:val="0"/>
        <w:jc w:val="right"/>
        <w:rPr>
          <w:rFonts w:eastAsia="標楷體" w:hAnsi="標楷體" w:hint="eastAsia"/>
        </w:rPr>
      </w:pPr>
      <w:r>
        <w:rPr>
          <w:rFonts w:eastAsia="標楷體" w:hAnsi="標楷體" w:hint="eastAsia"/>
        </w:rPr>
        <w:t>經</w:t>
      </w:r>
      <w:r>
        <w:rPr>
          <w:rFonts w:eastAsia="標楷體" w:hAnsi="標楷體" w:hint="eastAsia"/>
        </w:rPr>
        <w:t>110.1.21 109</w:t>
      </w:r>
      <w:r>
        <w:rPr>
          <w:rFonts w:eastAsia="標楷體" w:hAnsi="標楷體" w:hint="eastAsia"/>
        </w:rPr>
        <w:t>學年度第</w:t>
      </w:r>
      <w:r>
        <w:rPr>
          <w:rFonts w:eastAsia="標楷體" w:hAnsi="標楷體" w:hint="eastAsia"/>
        </w:rPr>
        <w:t>1</w:t>
      </w:r>
      <w:r>
        <w:rPr>
          <w:rFonts w:eastAsia="標楷體" w:hAnsi="標楷體" w:hint="eastAsia"/>
        </w:rPr>
        <w:t>學期第</w:t>
      </w:r>
      <w:r>
        <w:rPr>
          <w:rFonts w:eastAsia="標楷體" w:hAnsi="標楷體" w:hint="eastAsia"/>
        </w:rPr>
        <w:t>2</w:t>
      </w:r>
      <w:r>
        <w:rPr>
          <w:rFonts w:eastAsia="標楷體" w:hAnsi="標楷體" w:hint="eastAsia"/>
        </w:rPr>
        <w:t>次臨時系務會議通過</w:t>
      </w:r>
    </w:p>
    <w:p w:rsidR="009666E0" w:rsidRPr="00674166" w:rsidRDefault="009666E0" w:rsidP="009666E0">
      <w:pPr>
        <w:rPr>
          <w:rFonts w:eastAsia="標楷體"/>
          <w:b/>
          <w:sz w:val="28"/>
          <w:szCs w:val="28"/>
        </w:rPr>
      </w:pPr>
      <w:r w:rsidRPr="00674166">
        <w:rPr>
          <w:rFonts w:eastAsia="標楷體" w:hAnsi="標楷體"/>
          <w:b/>
          <w:sz w:val="28"/>
          <w:szCs w:val="28"/>
        </w:rPr>
        <w:t>一、學位論文計畫書說明</w:t>
      </w:r>
    </w:p>
    <w:p w:rsidR="009666E0" w:rsidRPr="000010B7" w:rsidRDefault="009666E0" w:rsidP="009666E0">
      <w:pPr>
        <w:pStyle w:val="af8"/>
        <w:ind w:firstLine="437"/>
        <w:rPr>
          <w:rFonts w:eastAsia="標楷體"/>
        </w:rPr>
      </w:pPr>
      <w:r w:rsidRPr="000010B7">
        <w:rPr>
          <w:rFonts w:eastAsia="標楷體"/>
        </w:rPr>
        <w:t>本院研究生必須依系所規定於期限內提出</w:t>
      </w:r>
      <w:r w:rsidRPr="000010B7">
        <w:rPr>
          <w:rFonts w:eastAsia="標楷體"/>
          <w:b/>
          <w:color w:val="FF0000"/>
          <w:u w:val="single"/>
        </w:rPr>
        <w:t>符合系所專業之</w:t>
      </w:r>
      <w:r w:rsidRPr="000010B7">
        <w:rPr>
          <w:rFonts w:eastAsia="標楷體"/>
        </w:rPr>
        <w:t>論文題目、指定指導教授及提出論文研究計畫書。規格詳如（附錄一），</w:t>
      </w:r>
      <w:r w:rsidRPr="000010B7">
        <w:rPr>
          <w:rFonts w:eastAsia="標楷體"/>
          <w:color w:val="000000"/>
        </w:rPr>
        <w:t>由</w:t>
      </w:r>
      <w:r w:rsidRPr="000010B7">
        <w:rPr>
          <w:rFonts w:eastAsia="標楷體"/>
        </w:rPr>
        <w:t>各系所</w:t>
      </w:r>
      <w:r w:rsidRPr="000010B7">
        <w:rPr>
          <w:rFonts w:eastAsia="標楷體"/>
          <w:color w:val="000000"/>
        </w:rPr>
        <w:t>彙整後</w:t>
      </w:r>
      <w:r w:rsidRPr="000010B7">
        <w:rPr>
          <w:rFonts w:eastAsia="標楷體"/>
        </w:rPr>
        <w:t>備查。</w:t>
      </w:r>
    </w:p>
    <w:p w:rsidR="009666E0" w:rsidRPr="00674166" w:rsidRDefault="009666E0" w:rsidP="009666E0">
      <w:pPr>
        <w:rPr>
          <w:rFonts w:eastAsia="標楷體" w:hAnsi="標楷體"/>
          <w:b/>
          <w:sz w:val="28"/>
          <w:szCs w:val="28"/>
        </w:rPr>
      </w:pPr>
      <w:r w:rsidRPr="00674166">
        <w:rPr>
          <w:rFonts w:eastAsia="標楷體" w:hAnsi="標楷體"/>
          <w:b/>
          <w:sz w:val="28"/>
          <w:szCs w:val="28"/>
        </w:rPr>
        <w:t>二、學位論文編排要點</w:t>
      </w:r>
    </w:p>
    <w:p w:rsidR="009666E0" w:rsidRPr="00674166" w:rsidRDefault="009666E0" w:rsidP="009666E0">
      <w:pPr>
        <w:rPr>
          <w:rFonts w:eastAsia="標楷體" w:hAnsi="標楷體"/>
          <w:b/>
        </w:rPr>
      </w:pPr>
      <w:r w:rsidRPr="00674166">
        <w:rPr>
          <w:rFonts w:eastAsia="標楷體" w:hAnsi="標楷體"/>
          <w:b/>
        </w:rPr>
        <w:t>1.</w:t>
      </w:r>
      <w:r w:rsidRPr="00674166">
        <w:rPr>
          <w:rFonts w:eastAsia="標楷體" w:hAnsi="標楷體"/>
          <w:b/>
        </w:rPr>
        <w:t>論文基本結構</w:t>
      </w:r>
    </w:p>
    <w:p w:rsidR="009666E0" w:rsidRPr="00674166" w:rsidRDefault="009666E0" w:rsidP="009666E0">
      <w:pPr>
        <w:spacing w:line="400" w:lineRule="atLeast"/>
        <w:ind w:left="510"/>
        <w:jc w:val="both"/>
        <w:rPr>
          <w:rFonts w:eastAsia="標楷體"/>
        </w:rPr>
      </w:pPr>
      <w:r w:rsidRPr="00674166">
        <w:rPr>
          <w:rFonts w:eastAsia="標楷體"/>
        </w:rPr>
        <w:t>論文的基本結構，至少應包括下列三部份：</w:t>
      </w:r>
    </w:p>
    <w:p w:rsidR="009666E0" w:rsidRPr="00674166" w:rsidRDefault="009666E0" w:rsidP="009666E0">
      <w:pPr>
        <w:spacing w:line="400" w:lineRule="atLeast"/>
        <w:ind w:left="1148" w:hanging="695"/>
        <w:jc w:val="both"/>
        <w:rPr>
          <w:rFonts w:eastAsia="標楷體"/>
        </w:rPr>
      </w:pPr>
      <w:r w:rsidRPr="00674166">
        <w:rPr>
          <w:rFonts w:eastAsia="標楷體"/>
        </w:rPr>
        <w:t xml:space="preserve"> (1) </w:t>
      </w:r>
      <w:r w:rsidRPr="00674166">
        <w:rPr>
          <w:rFonts w:eastAsia="標楷體"/>
        </w:rPr>
        <w:t>篇前部份（</w:t>
      </w:r>
      <w:r w:rsidRPr="00674166">
        <w:rPr>
          <w:rFonts w:eastAsia="標楷體"/>
        </w:rPr>
        <w:t>Preliminaries</w:t>
      </w:r>
      <w:r w:rsidRPr="00674166">
        <w:rPr>
          <w:rFonts w:eastAsia="標楷體"/>
        </w:rPr>
        <w:t>）－封面（含書背）、標題頁、授權書、論文口試委員會審定書、摘要、謝誌、目錄等。</w:t>
      </w:r>
    </w:p>
    <w:p w:rsidR="009666E0" w:rsidRPr="00674166" w:rsidRDefault="009666E0" w:rsidP="009666E0">
      <w:pPr>
        <w:spacing w:line="400" w:lineRule="atLeast"/>
        <w:ind w:left="1148" w:hanging="695"/>
        <w:jc w:val="both"/>
        <w:rPr>
          <w:rFonts w:eastAsia="標楷體"/>
        </w:rPr>
      </w:pPr>
      <w:r w:rsidRPr="00674166">
        <w:rPr>
          <w:rFonts w:eastAsia="標楷體"/>
        </w:rPr>
        <w:t xml:space="preserve"> (2) </w:t>
      </w:r>
      <w:r w:rsidRPr="00674166">
        <w:rPr>
          <w:rFonts w:eastAsia="標楷體"/>
        </w:rPr>
        <w:t>本文部份（</w:t>
      </w:r>
      <w:r w:rsidRPr="00674166">
        <w:rPr>
          <w:rFonts w:eastAsia="標楷體"/>
        </w:rPr>
        <w:t>Text</w:t>
      </w:r>
      <w:r w:rsidRPr="00674166">
        <w:rPr>
          <w:rFonts w:eastAsia="標楷體"/>
        </w:rPr>
        <w:t>）－為論文的主體，依性質區分為合適的章節。</w:t>
      </w:r>
    </w:p>
    <w:p w:rsidR="009666E0" w:rsidRPr="00674166" w:rsidRDefault="009666E0" w:rsidP="009666E0">
      <w:pPr>
        <w:spacing w:line="400" w:lineRule="atLeast"/>
        <w:ind w:left="1148" w:hanging="695"/>
        <w:jc w:val="both"/>
        <w:rPr>
          <w:rFonts w:eastAsia="標楷體"/>
        </w:rPr>
      </w:pPr>
      <w:r w:rsidRPr="00674166">
        <w:rPr>
          <w:rFonts w:eastAsia="標楷體"/>
        </w:rPr>
        <w:t xml:space="preserve"> (3) </w:t>
      </w:r>
      <w:r w:rsidRPr="00674166">
        <w:rPr>
          <w:rFonts w:eastAsia="標楷體"/>
        </w:rPr>
        <w:t>參考文獻部份（</w:t>
      </w:r>
      <w:r w:rsidRPr="00674166">
        <w:rPr>
          <w:rFonts w:eastAsia="標楷體"/>
        </w:rPr>
        <w:t>References</w:t>
      </w:r>
      <w:r w:rsidRPr="00674166">
        <w:rPr>
          <w:rFonts w:eastAsia="標楷體"/>
        </w:rPr>
        <w:t>）－本文參考資料之引用文獻。</w:t>
      </w:r>
    </w:p>
    <w:p w:rsidR="009666E0" w:rsidRPr="00674166" w:rsidRDefault="009666E0" w:rsidP="009666E0">
      <w:pPr>
        <w:spacing w:line="400" w:lineRule="atLeast"/>
        <w:ind w:left="1162"/>
        <w:jc w:val="both"/>
        <w:rPr>
          <w:rFonts w:eastAsia="標楷體"/>
        </w:rPr>
      </w:pPr>
      <w:r w:rsidRPr="00674166">
        <w:rPr>
          <w:rFonts w:eastAsia="標楷體"/>
        </w:rPr>
        <w:t>由於研究本身所針對的特定目的，作者可以對研究報告或論文的結構做適當的安排，然而上述三個主要部份不可省略。</w:t>
      </w:r>
    </w:p>
    <w:p w:rsidR="009666E0" w:rsidRPr="00674166" w:rsidRDefault="009666E0" w:rsidP="009666E0">
      <w:pPr>
        <w:snapToGrid w:val="0"/>
        <w:spacing w:beforeLines="50" w:before="180" w:afterLines="50" w:after="180" w:line="400" w:lineRule="atLeast"/>
        <w:ind w:left="482"/>
        <w:rPr>
          <w:rFonts w:eastAsia="標楷體"/>
        </w:rPr>
      </w:pPr>
      <w:r w:rsidRPr="00674166">
        <w:rPr>
          <w:rFonts w:eastAsia="標楷體"/>
        </w:rPr>
        <w:t>本校學位論文各部份的名稱，依次排列如下：</w:t>
      </w:r>
    </w:p>
    <w:tbl>
      <w:tblPr>
        <w:tblW w:w="0" w:type="auto"/>
        <w:tblInd w:w="737" w:type="dxa"/>
        <w:tblLayout w:type="fixed"/>
        <w:tblCellMar>
          <w:left w:w="28" w:type="dxa"/>
          <w:right w:w="28" w:type="dxa"/>
        </w:tblCellMar>
        <w:tblLook w:val="0000" w:firstRow="0" w:lastRow="0" w:firstColumn="0" w:lastColumn="0" w:noHBand="0" w:noVBand="0"/>
      </w:tblPr>
      <w:tblGrid>
        <w:gridCol w:w="3402"/>
        <w:gridCol w:w="4988"/>
      </w:tblGrid>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(1)</w:t>
            </w:r>
            <w:r w:rsidRPr="00674166">
              <w:rPr>
                <w:rFonts w:eastAsia="標楷體"/>
              </w:rPr>
              <w:t>封面（含書背）</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(8)</w:t>
            </w:r>
            <w:r w:rsidRPr="00674166">
              <w:rPr>
                <w:rFonts w:eastAsia="標楷體"/>
              </w:rPr>
              <w:t>目錄</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(2)</w:t>
            </w:r>
            <w:r w:rsidRPr="00674166">
              <w:rPr>
                <w:rFonts w:eastAsia="標楷體"/>
              </w:rPr>
              <w:t>標題頁</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(9)</w:t>
            </w:r>
            <w:r w:rsidRPr="00674166">
              <w:rPr>
                <w:rFonts w:eastAsia="標楷體"/>
              </w:rPr>
              <w:t>圖表索引</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(3)</w:t>
            </w:r>
            <w:r w:rsidRPr="00674166">
              <w:rPr>
                <w:rFonts w:eastAsia="標楷體"/>
              </w:rPr>
              <w:t>授權書</w:t>
            </w:r>
          </w:p>
        </w:tc>
        <w:tc>
          <w:tcPr>
            <w:tcW w:w="4988" w:type="dxa"/>
          </w:tcPr>
          <w:p w:rsidR="009666E0" w:rsidRPr="00674166" w:rsidRDefault="009666E0" w:rsidP="005A3078">
            <w:pPr>
              <w:snapToGrid w:val="0"/>
              <w:spacing w:line="380" w:lineRule="atLeast"/>
              <w:ind w:left="540" w:hangingChars="225" w:hanging="540"/>
              <w:rPr>
                <w:rFonts w:eastAsia="標楷體"/>
              </w:rPr>
            </w:pPr>
            <w:r w:rsidRPr="00674166">
              <w:rPr>
                <w:rFonts w:eastAsia="標楷體"/>
              </w:rPr>
              <w:t xml:space="preserve"> (10)</w:t>
            </w:r>
            <w:r w:rsidRPr="00674166">
              <w:rPr>
                <w:rFonts w:eastAsia="標楷體"/>
              </w:rPr>
              <w:t>本文（含前言、文獻回顧、材料與方法、結果與討論、結論－可依各系所之特性加以調整）</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(4)</w:t>
            </w:r>
            <w:r w:rsidRPr="00674166">
              <w:rPr>
                <w:rFonts w:eastAsia="標楷體"/>
              </w:rPr>
              <w:t>論文口試委員會審定書</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(11)</w:t>
            </w:r>
            <w:r w:rsidRPr="00674166">
              <w:rPr>
                <w:rFonts w:eastAsia="標楷體"/>
              </w:rPr>
              <w:t>參考文獻</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(5)</w:t>
            </w:r>
            <w:r w:rsidRPr="00674166">
              <w:rPr>
                <w:rFonts w:eastAsia="標楷體"/>
              </w:rPr>
              <w:t>中文摘要</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(12)</w:t>
            </w:r>
            <w:r w:rsidRPr="00674166">
              <w:rPr>
                <w:rFonts w:eastAsia="標楷體"/>
              </w:rPr>
              <w:t>符號索引（依實際需要撰寫）</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(6)</w:t>
            </w:r>
            <w:r w:rsidRPr="00674166">
              <w:rPr>
                <w:rFonts w:eastAsia="標楷體"/>
              </w:rPr>
              <w:t>英文摘要</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(13)</w:t>
            </w:r>
            <w:r w:rsidRPr="00674166">
              <w:rPr>
                <w:rFonts w:eastAsia="標楷體"/>
              </w:rPr>
              <w:t>附錄（依實際需要撰寫）</w:t>
            </w:r>
          </w:p>
        </w:tc>
      </w:tr>
      <w:tr w:rsidR="009666E0" w:rsidRPr="00674166" w:rsidTr="005A3078">
        <w:tc>
          <w:tcPr>
            <w:tcW w:w="3402" w:type="dxa"/>
          </w:tcPr>
          <w:p w:rsidR="009666E0" w:rsidRPr="00674166" w:rsidRDefault="009666E0" w:rsidP="005A3078">
            <w:pPr>
              <w:snapToGrid w:val="0"/>
              <w:spacing w:line="380" w:lineRule="atLeast"/>
              <w:rPr>
                <w:rFonts w:eastAsia="標楷體"/>
              </w:rPr>
            </w:pPr>
            <w:r w:rsidRPr="00674166">
              <w:rPr>
                <w:rFonts w:eastAsia="標楷體"/>
              </w:rPr>
              <w:t xml:space="preserve"> (7)</w:t>
            </w:r>
            <w:r w:rsidRPr="00674166">
              <w:rPr>
                <w:rFonts w:eastAsia="標楷體"/>
              </w:rPr>
              <w:t>謝誌</w:t>
            </w:r>
          </w:p>
        </w:tc>
        <w:tc>
          <w:tcPr>
            <w:tcW w:w="4988" w:type="dxa"/>
          </w:tcPr>
          <w:p w:rsidR="009666E0" w:rsidRPr="00674166" w:rsidRDefault="009666E0" w:rsidP="005A3078">
            <w:pPr>
              <w:snapToGrid w:val="0"/>
              <w:spacing w:line="380" w:lineRule="atLeast"/>
              <w:rPr>
                <w:rFonts w:eastAsia="標楷體"/>
              </w:rPr>
            </w:pPr>
            <w:r w:rsidRPr="00674166">
              <w:rPr>
                <w:rFonts w:eastAsia="標楷體"/>
              </w:rPr>
              <w:t xml:space="preserve"> </w:t>
            </w:r>
          </w:p>
        </w:tc>
      </w:tr>
    </w:tbl>
    <w:p w:rsidR="009666E0" w:rsidRPr="00674166" w:rsidRDefault="009666E0" w:rsidP="009666E0">
      <w:pPr>
        <w:snapToGrid w:val="0"/>
        <w:spacing w:beforeLines="50" w:before="180" w:afterLines="50" w:after="180" w:line="400" w:lineRule="atLeast"/>
        <w:ind w:left="482"/>
        <w:rPr>
          <w:rFonts w:eastAsia="標楷體"/>
        </w:rPr>
      </w:pPr>
      <w:r w:rsidRPr="00674166">
        <w:rPr>
          <w:rFonts w:eastAsia="標楷體"/>
        </w:rPr>
        <w:t>學位論文編排之有關規定如下：</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(1) </w:t>
      </w:r>
      <w:r w:rsidRPr="00674166">
        <w:rPr>
          <w:rFonts w:eastAsia="標楷體"/>
        </w:rPr>
        <w:t>論文封面和題目依附錄二格式撰打。</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(2) </w:t>
      </w:r>
      <w:r w:rsidRPr="00674166">
        <w:rPr>
          <w:rFonts w:eastAsia="標楷體"/>
        </w:rPr>
        <w:t>本校研究生學位論文採用橫式由左而右的書寫方式。</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(3) </w:t>
      </w:r>
      <w:r w:rsidRPr="00674166">
        <w:rPr>
          <w:rFonts w:eastAsia="標楷體"/>
        </w:rPr>
        <w:t>論文寫作的文體為語體文，以文詞簡明暢達為主，儘量避免艱澀偏僻的字眼。</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(4) </w:t>
      </w:r>
      <w:r w:rsidRPr="00674166">
        <w:rPr>
          <w:rFonts w:eastAsia="標楷體"/>
        </w:rPr>
        <w:t>本文開始的第一頁應先打上題目名稱，再按章節順序繕打。</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(5) </w:t>
      </w:r>
      <w:r w:rsidRPr="00674166">
        <w:rPr>
          <w:rFonts w:eastAsia="標楷體"/>
        </w:rPr>
        <w:t>論文採用單面或雙面（依各院統一規定）打字為原則。</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(6) </w:t>
      </w:r>
      <w:r w:rsidRPr="00674166">
        <w:rPr>
          <w:rFonts w:eastAsia="標楷體"/>
        </w:rPr>
        <w:t>學位論文中文字型須採用</w:t>
      </w:r>
      <w:r w:rsidRPr="00674166">
        <w:rPr>
          <w:rFonts w:eastAsia="標楷體"/>
        </w:rPr>
        <w:t>word 14</w:t>
      </w:r>
      <w:r w:rsidRPr="00674166">
        <w:rPr>
          <w:rFonts w:eastAsia="標楷體"/>
        </w:rPr>
        <w:t>號標楷體黑色、英文字型以</w:t>
      </w:r>
      <w:r w:rsidRPr="00674166">
        <w:t>Time New Roman</w:t>
      </w:r>
      <w:r w:rsidRPr="00674166">
        <w:rPr>
          <w:rFonts w:eastAsia="標楷體"/>
        </w:rPr>
        <w:t>打字。字間或行間自行調整（院有規定者，依院規定</w:t>
      </w:r>
      <w:r w:rsidRPr="00674166">
        <w:t xml:space="preserve"> </w:t>
      </w:r>
      <w:r w:rsidRPr="00674166">
        <w:rPr>
          <w:rFonts w:eastAsia="標楷體"/>
        </w:rPr>
        <w:t>）。</w:t>
      </w:r>
    </w:p>
    <w:p w:rsidR="009666E0" w:rsidRPr="00674166" w:rsidRDefault="009666E0" w:rsidP="009666E0">
      <w:pPr>
        <w:snapToGrid w:val="0"/>
        <w:spacing w:line="380" w:lineRule="atLeast"/>
        <w:ind w:left="1191" w:hanging="454"/>
        <w:jc w:val="both"/>
        <w:rPr>
          <w:rFonts w:eastAsia="標楷體"/>
        </w:rPr>
      </w:pPr>
      <w:r w:rsidRPr="00674166">
        <w:rPr>
          <w:rFonts w:eastAsia="標楷體"/>
        </w:rPr>
        <w:t xml:space="preserve">(7) </w:t>
      </w:r>
      <w:r w:rsidRPr="00674166">
        <w:rPr>
          <w:rFonts w:eastAsia="標楷體"/>
        </w:rPr>
        <w:t>打字時各頁每邊須留</w:t>
      </w:r>
      <w:r w:rsidRPr="00674166">
        <w:rPr>
          <w:rFonts w:eastAsia="標楷體"/>
        </w:rPr>
        <w:t>2.5</w:t>
      </w:r>
      <w:r w:rsidRPr="00674166">
        <w:rPr>
          <w:rFonts w:eastAsia="標楷體"/>
        </w:rPr>
        <w:t>公分，但在左邊須增加</w:t>
      </w:r>
      <w:r w:rsidRPr="00674166">
        <w:rPr>
          <w:rFonts w:eastAsia="標楷體"/>
        </w:rPr>
        <w:t>0.5</w:t>
      </w:r>
      <w:r w:rsidRPr="00674166">
        <w:rPr>
          <w:rFonts w:eastAsia="標楷體"/>
        </w:rPr>
        <w:t>公分（即</w:t>
      </w:r>
      <w:r w:rsidRPr="00674166">
        <w:rPr>
          <w:rFonts w:eastAsia="標楷體"/>
        </w:rPr>
        <w:t>3</w:t>
      </w:r>
      <w:r w:rsidRPr="00674166">
        <w:rPr>
          <w:rFonts w:eastAsia="標楷體"/>
        </w:rPr>
        <w:t>公分）以供裝訂。</w:t>
      </w:r>
    </w:p>
    <w:p w:rsidR="009666E0" w:rsidRPr="00674166" w:rsidRDefault="009666E0" w:rsidP="009666E0">
      <w:pPr>
        <w:snapToGrid w:val="0"/>
        <w:spacing w:line="380" w:lineRule="atLeast"/>
        <w:ind w:left="1191" w:hanging="454"/>
        <w:jc w:val="both"/>
        <w:rPr>
          <w:rFonts w:eastAsia="標楷體"/>
          <w:u w:val="single"/>
        </w:rPr>
      </w:pPr>
      <w:r w:rsidRPr="00674166">
        <w:rPr>
          <w:rFonts w:eastAsia="標楷體"/>
        </w:rPr>
        <w:lastRenderedPageBreak/>
        <w:t xml:space="preserve">(8) </w:t>
      </w:r>
      <w:r w:rsidRPr="00674166">
        <w:rPr>
          <w:rFonts w:eastAsia="標楷體"/>
        </w:rPr>
        <w:t>論文打字用紙採用</w:t>
      </w:r>
      <w:r w:rsidRPr="00674166">
        <w:rPr>
          <w:rFonts w:eastAsia="標楷體"/>
        </w:rPr>
        <w:t>60</w:t>
      </w:r>
      <w:r w:rsidRPr="00674166">
        <w:rPr>
          <w:rFonts w:eastAsia="標楷體"/>
        </w:rPr>
        <w:t>～</w:t>
      </w:r>
      <w:smartTag w:uri="urn:schemas-microsoft-com:office:smarttags" w:element="chmetcnv">
        <w:smartTagPr>
          <w:attr w:name="UnitName" w:val="磅"/>
          <w:attr w:name="SourceValue" w:val="80"/>
          <w:attr w:name="HasSpace" w:val="False"/>
          <w:attr w:name="Negative" w:val="False"/>
          <w:attr w:name="NumberType" w:val="1"/>
          <w:attr w:name="TCSC" w:val="0"/>
        </w:smartTagPr>
        <w:r w:rsidRPr="00674166">
          <w:rPr>
            <w:rFonts w:eastAsia="標楷體"/>
          </w:rPr>
          <w:t>80</w:t>
        </w:r>
        <w:r w:rsidRPr="00674166">
          <w:rPr>
            <w:rFonts w:eastAsia="標楷體"/>
          </w:rPr>
          <w:t>磅</w:t>
        </w:r>
      </w:smartTag>
      <w:r w:rsidRPr="00674166">
        <w:rPr>
          <w:rFonts w:eastAsia="標楷體"/>
        </w:rPr>
        <w:t>之道林紙，其大小規格以</w:t>
      </w:r>
      <w:r w:rsidRPr="00674166">
        <w:rPr>
          <w:rFonts w:eastAsia="標楷體"/>
          <w:u w:val="single"/>
        </w:rPr>
        <w:t>A4</w:t>
      </w:r>
      <w:r w:rsidRPr="00674166">
        <w:rPr>
          <w:rFonts w:eastAsia="標楷體"/>
          <w:u w:val="single"/>
        </w:rPr>
        <w:t>開大小紙張為準（</w:t>
      </w:r>
      <w:r w:rsidRPr="00674166">
        <w:rPr>
          <w:rFonts w:eastAsia="標楷體"/>
          <w:u w:val="single"/>
        </w:rPr>
        <w:t>21×29.7</w:t>
      </w:r>
      <w:r w:rsidRPr="00674166">
        <w:rPr>
          <w:rFonts w:eastAsia="標楷體"/>
          <w:u w:val="single"/>
        </w:rPr>
        <w:t>公分）。</w:t>
      </w:r>
    </w:p>
    <w:p w:rsidR="009666E0" w:rsidRPr="00674166" w:rsidRDefault="009666E0" w:rsidP="009666E0">
      <w:pPr>
        <w:snapToGrid w:val="0"/>
        <w:spacing w:line="400" w:lineRule="atLeast"/>
        <w:ind w:left="1247" w:hanging="510"/>
        <w:jc w:val="both"/>
        <w:rPr>
          <w:rFonts w:eastAsia="標楷體"/>
        </w:rPr>
      </w:pPr>
      <w:r w:rsidRPr="00674166">
        <w:rPr>
          <w:rFonts w:eastAsia="標楷體"/>
        </w:rPr>
        <w:t xml:space="preserve">(9) </w:t>
      </w:r>
      <w:r w:rsidRPr="00674166">
        <w:rPr>
          <w:rFonts w:eastAsia="標楷體"/>
        </w:rPr>
        <w:t>論文頁次的編定，分為兩部份，篇前部份以羅馬數字</w:t>
      </w:r>
      <w:r w:rsidRPr="00674166">
        <w:rPr>
          <w:rFonts w:eastAsia="標楷體" w:hint="eastAsia"/>
        </w:rPr>
        <w:t>大</w:t>
      </w:r>
      <w:r w:rsidRPr="00674166">
        <w:rPr>
          <w:rFonts w:eastAsia="標楷體"/>
        </w:rPr>
        <w:t>寫</w:t>
      </w:r>
      <w:r w:rsidRPr="00674166">
        <w:rPr>
          <w:rFonts w:eastAsia="標楷體"/>
        </w:rPr>
        <w:t>(</w:t>
      </w:r>
      <w:r w:rsidRPr="005A45C3">
        <w:rPr>
          <w:rFonts w:eastAsia="華康談楷體W5(P)"/>
          <w:sz w:val="28"/>
        </w:rPr>
        <w:t>Ⅰ</w:t>
      </w:r>
      <w:r w:rsidRPr="005A45C3">
        <w:rPr>
          <w:rFonts w:eastAsia="標楷體" w:hAnsi="Arial"/>
        </w:rPr>
        <w:t>、</w:t>
      </w:r>
      <w:r w:rsidRPr="005A45C3">
        <w:rPr>
          <w:rFonts w:eastAsia="華康談楷體W5(P)"/>
          <w:sz w:val="28"/>
        </w:rPr>
        <w:t>Ⅱ</w:t>
      </w:r>
      <w:r w:rsidRPr="005A45C3">
        <w:rPr>
          <w:rFonts w:eastAsia="標楷體" w:hAnsi="Arial"/>
        </w:rPr>
        <w:t>、</w:t>
      </w:r>
      <w:r w:rsidRPr="005A45C3">
        <w:rPr>
          <w:rFonts w:eastAsia="華康談楷體W5(P)"/>
          <w:sz w:val="28"/>
        </w:rPr>
        <w:t>Ⅲ</w:t>
      </w:r>
      <w:r w:rsidRPr="005A45C3">
        <w:rPr>
          <w:rFonts w:eastAsia="標楷體"/>
        </w:rPr>
        <w:t>…...</w:t>
      </w:r>
      <w:r w:rsidRPr="00674166">
        <w:rPr>
          <w:rFonts w:eastAsia="標楷體"/>
        </w:rPr>
        <w:t>)</w:t>
      </w:r>
      <w:r w:rsidRPr="00674166">
        <w:rPr>
          <w:rFonts w:eastAsia="標楷體"/>
        </w:rPr>
        <w:t>編排之，其他部份則自本文開始依序以阿拉伯數字</w:t>
      </w:r>
      <w:r w:rsidRPr="00674166">
        <w:rPr>
          <w:rFonts w:eastAsia="標楷體"/>
        </w:rPr>
        <w:t>(1</w:t>
      </w:r>
      <w:r w:rsidRPr="00674166">
        <w:rPr>
          <w:rFonts w:eastAsia="標楷體"/>
        </w:rPr>
        <w:t>、</w:t>
      </w:r>
      <w:r w:rsidRPr="00674166">
        <w:rPr>
          <w:rFonts w:eastAsia="標楷體"/>
        </w:rPr>
        <w:t>2</w:t>
      </w:r>
      <w:r w:rsidRPr="00674166">
        <w:rPr>
          <w:rFonts w:eastAsia="標楷體"/>
        </w:rPr>
        <w:t>、</w:t>
      </w:r>
      <w:r w:rsidRPr="00674166">
        <w:rPr>
          <w:rFonts w:eastAsia="標楷體"/>
        </w:rPr>
        <w:t>3</w:t>
      </w:r>
      <w:r w:rsidRPr="00674166">
        <w:rPr>
          <w:rFonts w:eastAsia="標楷體"/>
        </w:rPr>
        <w:t>、</w:t>
      </w:r>
      <w:r w:rsidRPr="00674166">
        <w:rPr>
          <w:rFonts w:eastAsia="標楷體"/>
        </w:rPr>
        <w:t>4…….)</w:t>
      </w:r>
      <w:r w:rsidRPr="00674166">
        <w:rPr>
          <w:rFonts w:eastAsia="標楷體"/>
        </w:rPr>
        <w:t>編排之，其頁碼之位置於每一頁的正下方，離底邊</w:t>
      </w:r>
      <w:r w:rsidRPr="00674166">
        <w:rPr>
          <w:rFonts w:eastAsia="標楷體"/>
        </w:rPr>
        <w:t>1</w:t>
      </w:r>
      <w:r w:rsidRPr="00674166">
        <w:rPr>
          <w:rFonts w:eastAsia="標楷體"/>
        </w:rPr>
        <w:t>公分的位置如第五頁則以</w:t>
      </w:r>
      <w:r w:rsidRPr="00674166">
        <w:rPr>
          <w:rFonts w:eastAsia="標楷體"/>
        </w:rPr>
        <w:t>-5-</w:t>
      </w:r>
      <w:r w:rsidRPr="00674166">
        <w:rPr>
          <w:rFonts w:eastAsia="標楷體"/>
        </w:rPr>
        <w:t>表示之。</w:t>
      </w:r>
    </w:p>
    <w:p w:rsidR="009666E0" w:rsidRPr="00674166" w:rsidRDefault="009666E0" w:rsidP="009666E0">
      <w:pPr>
        <w:spacing w:line="400" w:lineRule="atLeast"/>
        <w:ind w:left="1247" w:hanging="510"/>
        <w:jc w:val="both"/>
        <w:rPr>
          <w:rFonts w:eastAsia="標楷體"/>
        </w:rPr>
      </w:pPr>
      <w:r w:rsidRPr="00674166">
        <w:rPr>
          <w:rFonts w:eastAsia="標楷體"/>
        </w:rPr>
        <w:t xml:space="preserve">(10) </w:t>
      </w:r>
      <w:r w:rsidRPr="00674166">
        <w:rPr>
          <w:rFonts w:eastAsia="標楷體"/>
        </w:rPr>
        <w:t>「摘要」、「謝誌」、「目錄」、「圖表索引」、「本文各章之開始」、「參考文獻」另啟新頁。各新頁之頂邊留</w:t>
      </w:r>
      <w:r w:rsidRPr="00674166">
        <w:rPr>
          <w:rFonts w:eastAsia="標楷體"/>
        </w:rPr>
        <w:t>3</w:t>
      </w:r>
      <w:r w:rsidRPr="00674166">
        <w:rPr>
          <w:rFonts w:eastAsia="標楷體"/>
        </w:rPr>
        <w:t>公分的空白。</w:t>
      </w:r>
    </w:p>
    <w:p w:rsidR="009666E0" w:rsidRPr="00674166" w:rsidRDefault="009666E0" w:rsidP="009666E0">
      <w:pPr>
        <w:spacing w:line="400" w:lineRule="atLeast"/>
        <w:ind w:left="1191" w:hanging="454"/>
        <w:jc w:val="both"/>
        <w:rPr>
          <w:rFonts w:eastAsia="標楷體"/>
        </w:rPr>
      </w:pPr>
      <w:r w:rsidRPr="00674166">
        <w:rPr>
          <w:rFonts w:eastAsia="標楷體"/>
        </w:rPr>
        <w:t xml:space="preserve">(11) </w:t>
      </w:r>
      <w:r w:rsidRPr="00674166">
        <w:rPr>
          <w:rFonts w:eastAsia="標楷體"/>
        </w:rPr>
        <w:t>打字完成以後，必須仔細校對，皆採用書本式裝訂。</w:t>
      </w:r>
    </w:p>
    <w:p w:rsidR="009666E0" w:rsidRPr="00674166" w:rsidRDefault="009666E0" w:rsidP="009666E0">
      <w:pPr>
        <w:spacing w:line="400" w:lineRule="atLeast"/>
        <w:ind w:left="1191" w:hanging="454"/>
        <w:jc w:val="both"/>
        <w:rPr>
          <w:rFonts w:eastAsia="標楷體"/>
        </w:rPr>
      </w:pPr>
      <w:r w:rsidRPr="00674166">
        <w:rPr>
          <w:rFonts w:eastAsia="標楷體"/>
        </w:rPr>
        <w:t xml:space="preserve">(12) </w:t>
      </w:r>
      <w:r w:rsidRPr="00674166">
        <w:rPr>
          <w:rFonts w:eastAsia="標楷體"/>
        </w:rPr>
        <w:t>論文口試前及論文口試後，皆採用書本式裝訂。</w:t>
      </w:r>
    </w:p>
    <w:p w:rsidR="009666E0" w:rsidRPr="00674166" w:rsidRDefault="009666E0" w:rsidP="009666E0">
      <w:pPr>
        <w:spacing w:line="400" w:lineRule="atLeast"/>
        <w:ind w:left="1191" w:hanging="454"/>
        <w:jc w:val="both"/>
        <w:rPr>
          <w:rFonts w:eastAsia="標楷體"/>
        </w:rPr>
      </w:pPr>
      <w:r w:rsidRPr="00674166">
        <w:rPr>
          <w:rFonts w:eastAsia="標楷體"/>
        </w:rPr>
        <w:t xml:space="preserve">(13) </w:t>
      </w:r>
      <w:r w:rsidRPr="00674166">
        <w:rPr>
          <w:rFonts w:eastAsia="標楷體"/>
        </w:rPr>
        <w:t>論文全文（含摘要）須張貼於「全國博碩士論文線上建檔系統」網站。論文繳交至教務處研教組以呈報國家圖書館。</w:t>
      </w:r>
    </w:p>
    <w:p w:rsidR="009666E0" w:rsidRPr="00674166" w:rsidRDefault="009666E0" w:rsidP="009666E0">
      <w:pPr>
        <w:rPr>
          <w:rFonts w:eastAsia="標楷體" w:hAnsi="標楷體"/>
          <w:b/>
          <w:sz w:val="28"/>
          <w:szCs w:val="28"/>
        </w:rPr>
      </w:pPr>
      <w:r w:rsidRPr="00674166">
        <w:rPr>
          <w:rFonts w:eastAsia="標楷體" w:hAnsi="標楷體"/>
          <w:b/>
          <w:sz w:val="28"/>
          <w:szCs w:val="28"/>
        </w:rPr>
        <w:t>以下針對學位論文，各項目加以說明：</w:t>
      </w:r>
    </w:p>
    <w:p w:rsidR="009666E0" w:rsidRPr="00674166" w:rsidRDefault="009666E0" w:rsidP="009666E0">
      <w:pPr>
        <w:rPr>
          <w:rFonts w:eastAsia="標楷體"/>
          <w:b/>
        </w:rPr>
      </w:pPr>
      <w:r w:rsidRPr="00674166">
        <w:rPr>
          <w:rFonts w:eastAsia="標楷體"/>
          <w:b/>
        </w:rPr>
        <w:t>2.</w:t>
      </w:r>
      <w:r w:rsidRPr="00674166">
        <w:rPr>
          <w:rFonts w:eastAsia="標楷體" w:hAnsi="標楷體"/>
          <w:b/>
        </w:rPr>
        <w:t>篇前部份</w:t>
      </w:r>
    </w:p>
    <w:p w:rsidR="009666E0" w:rsidRPr="00674166" w:rsidRDefault="009666E0" w:rsidP="009666E0">
      <w:pPr>
        <w:ind w:firstLineChars="100" w:firstLine="240"/>
        <w:rPr>
          <w:rFonts w:eastAsia="標楷體"/>
          <w:b/>
        </w:rPr>
      </w:pPr>
      <w:r w:rsidRPr="00674166">
        <w:rPr>
          <w:rFonts w:eastAsia="標楷體"/>
          <w:b/>
        </w:rPr>
        <w:t xml:space="preserve">2.1 </w:t>
      </w:r>
      <w:r w:rsidRPr="00674166">
        <w:rPr>
          <w:rFonts w:eastAsia="標楷體" w:hAnsi="標楷體"/>
          <w:b/>
        </w:rPr>
        <w:t>封面、內頁與標題</w:t>
      </w:r>
    </w:p>
    <w:p w:rsidR="009666E0" w:rsidRPr="00674166" w:rsidRDefault="009666E0" w:rsidP="009666E0">
      <w:pPr>
        <w:pStyle w:val="21"/>
        <w:snapToGrid w:val="0"/>
        <w:spacing w:afterLines="50" w:after="180" w:line="400" w:lineRule="exact"/>
        <w:rPr>
          <w:rFonts w:eastAsia="標楷體"/>
        </w:rPr>
      </w:pPr>
      <w:r w:rsidRPr="00674166">
        <w:rPr>
          <w:rFonts w:eastAsia="標楷體"/>
        </w:rPr>
        <w:t>論文封面，必須附上題目、研究生姓名、指導教授姓名、學校與系所名稱、日期及論文題目等資料。（</w:t>
      </w:r>
      <w:r w:rsidRPr="00674166">
        <w:rPr>
          <w:rFonts w:eastAsia="標楷體"/>
          <w:b/>
          <w:u w:val="single"/>
        </w:rPr>
        <w:t>封面、內頁</w:t>
      </w:r>
      <w:r w:rsidRPr="00674166">
        <w:rPr>
          <w:rFonts w:eastAsia="標楷體"/>
        </w:rPr>
        <w:t>格式如附錄</w:t>
      </w:r>
      <w:r w:rsidRPr="000010B7">
        <w:rPr>
          <w:rFonts w:eastAsia="標楷體" w:hAnsi="標楷體" w:hint="eastAsia"/>
          <w:b/>
          <w:color w:val="FF0000"/>
          <w:u w:val="single"/>
        </w:rPr>
        <w:t>二</w:t>
      </w:r>
      <w:r w:rsidRPr="00674166">
        <w:rPr>
          <w:rFonts w:eastAsia="標楷體"/>
        </w:rPr>
        <w:t>、附錄</w:t>
      </w:r>
      <w:r w:rsidRPr="000010B7">
        <w:rPr>
          <w:rFonts w:eastAsia="標楷體" w:hAnsi="標楷體" w:hint="eastAsia"/>
          <w:b/>
          <w:color w:val="FF0000"/>
          <w:u w:val="single"/>
        </w:rPr>
        <w:t>三</w:t>
      </w:r>
      <w:r w:rsidRPr="00674166">
        <w:rPr>
          <w:rFonts w:eastAsia="標楷體"/>
        </w:rPr>
        <w:t>）</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2.2 </w:t>
      </w:r>
      <w:r w:rsidRPr="00674166">
        <w:rPr>
          <w:rFonts w:eastAsia="標楷體" w:hAnsi="標楷體"/>
          <w:b/>
        </w:rPr>
        <w:t>授權書</w:t>
      </w:r>
    </w:p>
    <w:p w:rsidR="009666E0" w:rsidRPr="00386BC9" w:rsidRDefault="009666E0" w:rsidP="009666E0">
      <w:pPr>
        <w:spacing w:after="120" w:line="400" w:lineRule="atLeast"/>
        <w:ind w:left="1" w:firstLineChars="260" w:firstLine="625"/>
        <w:rPr>
          <w:rFonts w:eastAsia="標楷體"/>
          <w:b/>
          <w:color w:val="FF0000"/>
          <w:u w:val="single"/>
        </w:rPr>
      </w:pPr>
      <w:r w:rsidRPr="00386BC9">
        <w:rPr>
          <w:rFonts w:eastAsia="標楷體" w:hint="eastAsia"/>
          <w:b/>
          <w:color w:val="FF0000"/>
          <w:u w:val="single"/>
        </w:rPr>
        <w:t>格式以博碩士論文上傳系統為主</w:t>
      </w:r>
      <w:r w:rsidRPr="00386BC9">
        <w:rPr>
          <w:rFonts w:ascii="標楷體" w:eastAsia="標楷體" w:hAnsi="標楷體" w:hint="eastAsia"/>
          <w:b/>
          <w:color w:val="FF0000"/>
          <w:u w:val="single"/>
        </w:rPr>
        <w:t>。</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2.3 </w:t>
      </w:r>
      <w:r w:rsidRPr="00674166">
        <w:rPr>
          <w:rFonts w:eastAsia="標楷體" w:hAnsi="標楷體"/>
          <w:b/>
        </w:rPr>
        <w:t>論文口試委員會審定書</w:t>
      </w:r>
    </w:p>
    <w:p w:rsidR="009666E0" w:rsidRPr="00674166" w:rsidRDefault="009666E0" w:rsidP="009666E0">
      <w:pPr>
        <w:pStyle w:val="21"/>
        <w:snapToGrid w:val="0"/>
        <w:spacing w:afterLines="50" w:after="180" w:line="400" w:lineRule="exact"/>
        <w:rPr>
          <w:rFonts w:eastAsia="標楷體"/>
        </w:rPr>
      </w:pPr>
      <w:r w:rsidRPr="00674166">
        <w:rPr>
          <w:rFonts w:eastAsia="標楷體"/>
        </w:rPr>
        <w:t>論文經口試委員會審定合格以後，全體口試審核委員簽字，以資證明。（格式</w:t>
      </w:r>
      <w:r w:rsidRPr="00674166">
        <w:rPr>
          <w:rFonts w:eastAsia="標楷體" w:hAnsi="標楷體" w:hint="eastAsia"/>
        </w:rPr>
        <w:t>範例</w:t>
      </w:r>
      <w:r w:rsidRPr="00674166">
        <w:rPr>
          <w:rFonts w:eastAsia="標楷體"/>
        </w:rPr>
        <w:t>如附錄</w:t>
      </w:r>
      <w:r w:rsidRPr="000010B7">
        <w:rPr>
          <w:rFonts w:eastAsia="標楷體" w:hAnsi="標楷體" w:hint="eastAsia"/>
          <w:b/>
          <w:color w:val="FF0000"/>
          <w:u w:val="single"/>
        </w:rPr>
        <w:t>四</w:t>
      </w:r>
      <w:r w:rsidRPr="00674166">
        <w:rPr>
          <w:rFonts w:eastAsia="標楷體"/>
        </w:rPr>
        <w:t>）</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2.4 </w:t>
      </w:r>
      <w:r w:rsidRPr="00674166">
        <w:rPr>
          <w:rFonts w:eastAsia="標楷體" w:hAnsi="標楷體"/>
          <w:b/>
        </w:rPr>
        <w:t>中文摘要、英文摘要</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2.4.1</w:t>
        </w:r>
      </w:smartTag>
      <w:r w:rsidRPr="00674166">
        <w:rPr>
          <w:rFonts w:eastAsia="標楷體"/>
        </w:rPr>
        <w:t xml:space="preserve"> </w:t>
      </w:r>
      <w:r w:rsidRPr="00674166">
        <w:rPr>
          <w:rFonts w:eastAsia="標楷體" w:hAnsi="標楷體"/>
        </w:rPr>
        <w:t>論文摘要紙張之大小為</w:t>
      </w:r>
      <w:r w:rsidRPr="00674166">
        <w:rPr>
          <w:rFonts w:eastAsia="標楷體" w:hAnsi="標楷體"/>
          <w:u w:val="single"/>
        </w:rPr>
        <w:t>長</w:t>
      </w:r>
      <w:r w:rsidRPr="00674166">
        <w:rPr>
          <w:rFonts w:eastAsia="標楷體"/>
          <w:u w:val="single"/>
        </w:rPr>
        <w:t>29.7</w:t>
      </w:r>
      <w:r w:rsidRPr="00674166">
        <w:rPr>
          <w:rFonts w:eastAsia="標楷體" w:hAnsi="標楷體"/>
          <w:u w:val="single"/>
        </w:rPr>
        <w:t>公分，寬</w:t>
      </w:r>
      <w:r w:rsidRPr="00674166">
        <w:rPr>
          <w:rFonts w:eastAsia="標楷體"/>
          <w:u w:val="single"/>
        </w:rPr>
        <w:t>21</w:t>
      </w:r>
      <w:r w:rsidRPr="00674166">
        <w:rPr>
          <w:rFonts w:eastAsia="標楷體" w:hAnsi="標楷體"/>
          <w:u w:val="single"/>
        </w:rPr>
        <w:t>分</w:t>
      </w:r>
      <w:r w:rsidRPr="00674166">
        <w:rPr>
          <w:rFonts w:eastAsia="標楷體" w:hAnsi="標楷體"/>
        </w:rPr>
        <w:t>，即影印機</w:t>
      </w:r>
      <w:r w:rsidRPr="00674166">
        <w:rPr>
          <w:rFonts w:eastAsia="標楷體"/>
        </w:rPr>
        <w:t>A4</w:t>
      </w:r>
      <w:r w:rsidRPr="00674166">
        <w:rPr>
          <w:rFonts w:eastAsia="標楷體" w:hAnsi="標楷體"/>
        </w:rPr>
        <w:t>紙張之大小。內容包括：論文名稱、頁數（書寫於論文名稱後）、校名、系所別、畢業時間及摘要別、研究生及指導教授姓名、論文摘要內容等項目。（格式</w:t>
      </w:r>
      <w:r w:rsidRPr="00674166">
        <w:rPr>
          <w:rFonts w:eastAsia="標楷體" w:hAnsi="標楷體" w:hint="eastAsia"/>
        </w:rPr>
        <w:t>範例</w:t>
      </w:r>
      <w:r w:rsidRPr="00674166">
        <w:rPr>
          <w:rFonts w:eastAsia="標楷體" w:hAnsi="標楷體"/>
        </w:rPr>
        <w:t>如附錄</w:t>
      </w:r>
      <w:r w:rsidRPr="000010B7">
        <w:rPr>
          <w:rFonts w:eastAsia="標楷體" w:hAnsi="標楷體" w:hint="eastAsia"/>
          <w:b/>
          <w:color w:val="FF0000"/>
          <w:u w:val="single"/>
        </w:rPr>
        <w:t>五</w:t>
      </w:r>
      <w:r w:rsidRPr="00674166">
        <w:rPr>
          <w:rFonts w:eastAsia="標楷體" w:hAnsi="標楷體"/>
        </w:rPr>
        <w:t>）</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2.4.2</w:t>
        </w:r>
      </w:smartTag>
      <w:r w:rsidRPr="00674166">
        <w:rPr>
          <w:rFonts w:eastAsia="標楷體"/>
        </w:rPr>
        <w:t xml:space="preserve"> </w:t>
      </w:r>
      <w:r w:rsidRPr="00674166">
        <w:rPr>
          <w:rFonts w:eastAsia="標楷體" w:hAnsi="標楷體"/>
        </w:rPr>
        <w:t>研究生撰寫論文摘要時，宜依研究目的、文獻、研究方法、研究內容及研究結果等加以摘要敘述，約</w:t>
      </w:r>
      <w:r w:rsidRPr="00674166">
        <w:rPr>
          <w:rFonts w:eastAsia="標楷體"/>
        </w:rPr>
        <w:t>500</w:t>
      </w:r>
      <w:r w:rsidRPr="00674166">
        <w:rPr>
          <w:rFonts w:eastAsia="標楷體" w:hAnsi="標楷體"/>
        </w:rPr>
        <w:t>至</w:t>
      </w:r>
      <w:r w:rsidRPr="00674166">
        <w:rPr>
          <w:rFonts w:eastAsia="標楷體"/>
        </w:rPr>
        <w:t>1</w:t>
      </w:r>
      <w:r>
        <w:rPr>
          <w:rFonts w:eastAsia="標楷體" w:hint="eastAsia"/>
        </w:rPr>
        <w:t>,</w:t>
      </w:r>
      <w:r w:rsidRPr="00674166">
        <w:rPr>
          <w:rFonts w:eastAsia="標楷體"/>
        </w:rPr>
        <w:t>000</w:t>
      </w:r>
      <w:r w:rsidRPr="00674166">
        <w:rPr>
          <w:rFonts w:eastAsia="標楷體" w:hAnsi="標楷體"/>
        </w:rPr>
        <w:t>字，即就學校所提供之標準格式紙張，以</w:t>
      </w:r>
      <w:r w:rsidRPr="00674166">
        <w:rPr>
          <w:rFonts w:eastAsia="標楷體" w:hAnsi="標楷體" w:hint="eastAsia"/>
        </w:rPr>
        <w:t>不超過兩頁</w:t>
      </w:r>
      <w:r w:rsidRPr="00674166">
        <w:rPr>
          <w:rFonts w:eastAsia="標楷體" w:hAnsi="標楷體"/>
        </w:rPr>
        <w:t>為限。</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2.4.3</w:t>
        </w:r>
      </w:smartTag>
      <w:r w:rsidRPr="00674166">
        <w:rPr>
          <w:rFonts w:eastAsia="標楷體"/>
        </w:rPr>
        <w:t xml:space="preserve"> </w:t>
      </w:r>
      <w:r w:rsidRPr="00674166">
        <w:rPr>
          <w:rFonts w:eastAsia="標楷體" w:hAnsi="標楷體"/>
        </w:rPr>
        <w:t>抬頭部份及論文摘要內容均採橫式由左至右書寫，且應以打字或印刷為之，不得以手寫、縮小複印或複印剪貼。</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2.4.4</w:t>
        </w:r>
      </w:smartTag>
      <w:r w:rsidRPr="00674166">
        <w:rPr>
          <w:rFonts w:eastAsia="標楷體"/>
        </w:rPr>
        <w:t xml:space="preserve"> </w:t>
      </w:r>
      <w:r w:rsidRPr="000010B7">
        <w:rPr>
          <w:rFonts w:eastAsia="標楷體" w:hAnsi="標楷體"/>
        </w:rPr>
        <w:t>論文摘要抬頭之論文名稱、論文總頁數、校名、系所別、畢業時間及論文別、研究生及指導教授姓名，以及論文摘要內容等各部份中文字型應以</w:t>
      </w:r>
      <w:r w:rsidRPr="000010B7">
        <w:rPr>
          <w:rFonts w:eastAsia="標楷體" w:hAnsi="標楷體"/>
        </w:rPr>
        <w:t>word 14</w:t>
      </w:r>
      <w:r w:rsidRPr="000010B7">
        <w:rPr>
          <w:rFonts w:eastAsia="標楷體" w:hAnsi="標楷體"/>
        </w:rPr>
        <w:t>號標楷體、英文字型以</w:t>
      </w:r>
      <w:r w:rsidRPr="000010B7">
        <w:rPr>
          <w:rFonts w:eastAsia="標楷體" w:hAnsi="標楷體"/>
        </w:rPr>
        <w:t>Time New Roman</w:t>
      </w:r>
      <w:r w:rsidRPr="000010B7">
        <w:rPr>
          <w:rFonts w:eastAsia="標楷體" w:hAnsi="標楷體"/>
        </w:rPr>
        <w:t>打字。字間或行間距離自行調整，以一頁單面能完成為限。</w:t>
      </w:r>
      <w:r w:rsidRPr="000010B7">
        <w:rPr>
          <w:rFonts w:eastAsia="標楷體" w:hAnsi="標楷體"/>
        </w:rPr>
        <w:lastRenderedPageBreak/>
        <w:t>校名及系所別應以全銜標明。</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2.4.5</w:t>
        </w:r>
      </w:smartTag>
      <w:r w:rsidRPr="00674166">
        <w:rPr>
          <w:rFonts w:eastAsia="標楷體"/>
        </w:rPr>
        <w:t xml:space="preserve"> </w:t>
      </w:r>
      <w:r w:rsidRPr="00674166">
        <w:rPr>
          <w:rFonts w:eastAsia="標楷體" w:hAnsi="標楷體"/>
        </w:rPr>
        <w:t>英文摘要抬頭須註明「</w:t>
      </w:r>
      <w:r w:rsidRPr="00674166">
        <w:rPr>
          <w:rFonts w:eastAsia="標楷體"/>
        </w:rPr>
        <w:t>Abstract</w:t>
      </w:r>
      <w:r w:rsidRPr="00674166">
        <w:rPr>
          <w:rFonts w:eastAsia="標楷體" w:hAnsi="標楷體"/>
        </w:rPr>
        <w:t>」作為標題。（格式</w:t>
      </w:r>
      <w:r w:rsidRPr="00674166">
        <w:rPr>
          <w:rFonts w:eastAsia="標楷體" w:hAnsi="標楷體" w:hint="eastAsia"/>
        </w:rPr>
        <w:t>範例</w:t>
      </w:r>
      <w:r w:rsidRPr="00674166">
        <w:rPr>
          <w:rFonts w:eastAsia="標楷體" w:hAnsi="標楷體"/>
        </w:rPr>
        <w:t>如附錄</w:t>
      </w:r>
      <w:r w:rsidRPr="000010B7">
        <w:rPr>
          <w:rFonts w:eastAsia="標楷體" w:hAnsi="標楷體" w:hint="eastAsia"/>
          <w:b/>
          <w:color w:val="FF0000"/>
          <w:u w:val="single"/>
        </w:rPr>
        <w:t>六</w:t>
      </w:r>
      <w:r w:rsidRPr="00674166">
        <w:rPr>
          <w:rFonts w:eastAsia="標楷體" w:hAnsi="標楷體"/>
        </w:rPr>
        <w:t>）</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2.5 </w:t>
      </w:r>
      <w:r w:rsidRPr="00674166">
        <w:rPr>
          <w:rFonts w:eastAsia="標楷體" w:hAnsi="標楷體"/>
          <w:b/>
        </w:rPr>
        <w:t>謝誌</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2.5.1</w:t>
        </w:r>
      </w:smartTag>
      <w:r w:rsidRPr="00674166">
        <w:rPr>
          <w:rFonts w:eastAsia="標楷體"/>
        </w:rPr>
        <w:t xml:space="preserve"> </w:t>
      </w:r>
      <w:r w:rsidRPr="00674166">
        <w:rPr>
          <w:rFonts w:eastAsia="標楷體" w:hAnsi="標楷體"/>
        </w:rPr>
        <w:t>謝誌文與研究論文的主體並無直接的關係，只是希望藉此表達對各方面的贊助與指導教授的謝忱，其文字內容因協助對象的不同而有所變化。</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2.5.2</w:t>
        </w:r>
      </w:smartTag>
      <w:r w:rsidRPr="00674166">
        <w:rPr>
          <w:rFonts w:eastAsia="標楷體"/>
        </w:rPr>
        <w:t xml:space="preserve"> </w:t>
      </w:r>
      <w:r w:rsidRPr="00674166">
        <w:rPr>
          <w:rFonts w:eastAsia="標楷體" w:hAnsi="標楷體"/>
        </w:rPr>
        <w:t>謝誌之頁抬頭必須註明「謝誌」字樣作為標題，標題與謝誌辭之文字排列間空兩行。</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2.6 </w:t>
      </w:r>
      <w:r w:rsidRPr="00674166">
        <w:rPr>
          <w:rFonts w:eastAsia="標楷體" w:hAnsi="標楷體"/>
          <w:b/>
        </w:rPr>
        <w:t>目錄</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2.6.1</w:t>
        </w:r>
      </w:smartTag>
      <w:r w:rsidRPr="00674166">
        <w:rPr>
          <w:rFonts w:eastAsia="標楷體"/>
        </w:rPr>
        <w:t xml:space="preserve"> </w:t>
      </w:r>
      <w:r w:rsidRPr="00674166">
        <w:rPr>
          <w:rFonts w:eastAsia="標楷體" w:hAnsi="標楷體"/>
        </w:rPr>
        <w:t>目錄為論文中之章節名稱，依文章論述的次序排列，以便於查詢、檢索。</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2.6.2</w:t>
        </w:r>
      </w:smartTag>
      <w:r w:rsidRPr="00674166">
        <w:rPr>
          <w:rFonts w:eastAsia="標楷體"/>
        </w:rPr>
        <w:t xml:space="preserve"> </w:t>
      </w:r>
      <w:r w:rsidRPr="00674166">
        <w:rPr>
          <w:rFonts w:eastAsia="標楷體" w:hAnsi="標楷體"/>
        </w:rPr>
        <w:t>目錄為一篇文章之主幹，須按章節順序編排，並以虛線註明所屬之頁碼相連。</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2.6.3</w:t>
        </w:r>
      </w:smartTag>
      <w:r w:rsidRPr="00674166">
        <w:rPr>
          <w:rFonts w:eastAsia="標楷體"/>
        </w:rPr>
        <w:t xml:space="preserve"> </w:t>
      </w:r>
      <w:r w:rsidRPr="00674166">
        <w:rPr>
          <w:rFonts w:eastAsia="標楷體" w:hAnsi="標楷體"/>
        </w:rPr>
        <w:t>目錄之頁必須註明「目錄」作為標題。</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2.7 </w:t>
      </w:r>
      <w:r w:rsidRPr="00674166">
        <w:rPr>
          <w:rFonts w:eastAsia="標楷體" w:hAnsi="標楷體"/>
          <w:b/>
        </w:rPr>
        <w:t>圖表索引</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2.7.1</w:t>
        </w:r>
      </w:smartTag>
      <w:r w:rsidRPr="00674166">
        <w:rPr>
          <w:rFonts w:eastAsia="標楷體"/>
        </w:rPr>
        <w:t xml:space="preserve"> </w:t>
      </w:r>
      <w:r w:rsidRPr="00674166">
        <w:rPr>
          <w:rFonts w:eastAsia="標楷體" w:hAnsi="標楷體"/>
        </w:rPr>
        <w:t>圖表索引之頁則以「圖表索引」作為標題。</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2.7.2</w:t>
        </w:r>
      </w:smartTag>
      <w:r w:rsidRPr="00674166">
        <w:rPr>
          <w:rFonts w:eastAsia="標楷體"/>
        </w:rPr>
        <w:t xml:space="preserve"> </w:t>
      </w:r>
      <w:r w:rsidRPr="00674166">
        <w:rPr>
          <w:rFonts w:eastAsia="標楷體" w:hAnsi="標楷體"/>
        </w:rPr>
        <w:t>圖表索引按章節編號，如第一章第一圖則以</w:t>
      </w:r>
      <w:r w:rsidRPr="00674166">
        <w:rPr>
          <w:rFonts w:eastAsia="標楷體"/>
        </w:rPr>
        <w:t>1-1</w:t>
      </w:r>
      <w:r w:rsidRPr="00674166">
        <w:rPr>
          <w:rFonts w:eastAsia="標楷體" w:hAnsi="標楷體"/>
        </w:rPr>
        <w:t>為編號，第二章第三圖則以</w:t>
      </w:r>
      <w:r w:rsidRPr="00674166">
        <w:rPr>
          <w:rFonts w:eastAsia="標楷體"/>
        </w:rPr>
        <w:t>2-3</w:t>
      </w:r>
      <w:r w:rsidRPr="00674166">
        <w:rPr>
          <w:rFonts w:eastAsia="標楷體" w:hAnsi="標楷體"/>
        </w:rPr>
        <w:t>為編號。</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2.7.3</w:t>
        </w:r>
      </w:smartTag>
      <w:r w:rsidRPr="00674166">
        <w:rPr>
          <w:rFonts w:eastAsia="標楷體"/>
        </w:rPr>
        <w:t xml:space="preserve"> </w:t>
      </w:r>
      <w:r w:rsidRPr="00674166">
        <w:rPr>
          <w:rFonts w:eastAsia="標楷體" w:hAnsi="標楷體"/>
        </w:rPr>
        <w:t>全文中「附圖」及「附表」同時出現時，則於圖表中先排列圖</w:t>
      </w:r>
      <w:r w:rsidRPr="00674166">
        <w:rPr>
          <w:rFonts w:eastAsia="標楷體"/>
        </w:rPr>
        <w:t>1-1</w:t>
      </w:r>
      <w:r w:rsidRPr="00674166">
        <w:rPr>
          <w:rFonts w:eastAsia="標楷體" w:hAnsi="標楷體"/>
        </w:rPr>
        <w:t>、圖</w:t>
      </w:r>
      <w:r w:rsidRPr="00674166">
        <w:rPr>
          <w:rFonts w:eastAsia="標楷體"/>
        </w:rPr>
        <w:t>1-2</w:t>
      </w:r>
      <w:r w:rsidRPr="00674166">
        <w:rPr>
          <w:rFonts w:eastAsia="標楷體" w:hAnsi="標楷體"/>
        </w:rPr>
        <w:t>、圖</w:t>
      </w:r>
      <w:r w:rsidRPr="00674166">
        <w:rPr>
          <w:rFonts w:eastAsia="標楷體"/>
        </w:rPr>
        <w:t>2-1</w:t>
      </w:r>
      <w:r w:rsidRPr="00674166">
        <w:rPr>
          <w:rFonts w:eastAsia="標楷體" w:hAnsi="標楷體"/>
        </w:rPr>
        <w:t>．．．，再接著表</w:t>
      </w:r>
      <w:r w:rsidRPr="00674166">
        <w:rPr>
          <w:rFonts w:eastAsia="標楷體"/>
        </w:rPr>
        <w:t>1-1</w:t>
      </w:r>
      <w:r w:rsidRPr="00674166">
        <w:rPr>
          <w:rFonts w:eastAsia="標楷體" w:hAnsi="標楷體"/>
        </w:rPr>
        <w:t>、表</w:t>
      </w:r>
      <w:r w:rsidRPr="00674166">
        <w:rPr>
          <w:rFonts w:eastAsia="標楷體"/>
        </w:rPr>
        <w:t>1-2</w:t>
      </w:r>
      <w:r w:rsidRPr="00674166">
        <w:rPr>
          <w:rFonts w:eastAsia="標楷體" w:hAnsi="標楷體"/>
        </w:rPr>
        <w:t>、表</w:t>
      </w:r>
      <w:r w:rsidRPr="00674166">
        <w:rPr>
          <w:rFonts w:eastAsia="標楷體"/>
        </w:rPr>
        <w:t>1-3</w:t>
      </w:r>
      <w:r w:rsidRPr="00674166">
        <w:rPr>
          <w:rFonts w:eastAsia="標楷體" w:hAnsi="標楷體"/>
        </w:rPr>
        <w:t>，同時以虛線標定所屬頁碼。</w:t>
      </w:r>
    </w:p>
    <w:p w:rsidR="009666E0" w:rsidRPr="00674166" w:rsidRDefault="009666E0" w:rsidP="009666E0">
      <w:pPr>
        <w:rPr>
          <w:rFonts w:eastAsia="標楷體" w:hAnsi="標楷體"/>
          <w:b/>
        </w:rPr>
      </w:pPr>
      <w:r w:rsidRPr="00674166">
        <w:rPr>
          <w:rFonts w:eastAsia="標楷體" w:hAnsi="標楷體"/>
          <w:b/>
        </w:rPr>
        <w:t>3.</w:t>
      </w:r>
      <w:r w:rsidRPr="00674166">
        <w:rPr>
          <w:rFonts w:eastAsia="標楷體" w:hAnsi="標楷體"/>
          <w:b/>
        </w:rPr>
        <w:t>本文部分</w:t>
      </w:r>
      <w:r w:rsidRPr="00674166">
        <w:rPr>
          <w:rFonts w:eastAsia="標楷體"/>
          <w:b/>
        </w:rPr>
        <w:t>(</w:t>
      </w:r>
      <w:r w:rsidRPr="00674166">
        <w:rPr>
          <w:rFonts w:eastAsia="標楷體" w:hAnsi="標楷體"/>
          <w:b/>
        </w:rPr>
        <w:t>格式</w:t>
      </w:r>
      <w:r w:rsidRPr="00674166">
        <w:rPr>
          <w:rFonts w:eastAsia="標楷體" w:hAnsi="標楷體" w:hint="eastAsia"/>
          <w:b/>
        </w:rPr>
        <w:t>範例</w:t>
      </w:r>
      <w:r w:rsidRPr="00674166">
        <w:rPr>
          <w:rFonts w:eastAsia="標楷體" w:hAnsi="標楷體"/>
          <w:b/>
        </w:rPr>
        <w:t>如附錄九</w:t>
      </w:r>
      <w:r w:rsidRPr="00674166">
        <w:rPr>
          <w:rFonts w:eastAsia="標楷體"/>
          <w:b/>
        </w:rPr>
        <w:t>)</w:t>
      </w:r>
    </w:p>
    <w:p w:rsidR="009666E0" w:rsidRPr="00674166" w:rsidRDefault="009666E0" w:rsidP="009666E0">
      <w:pPr>
        <w:spacing w:after="120" w:line="400" w:lineRule="atLeast"/>
        <w:ind w:left="1" w:firstLineChars="110" w:firstLine="264"/>
        <w:rPr>
          <w:rFonts w:eastAsia="標楷體"/>
          <w:bCs/>
        </w:rPr>
      </w:pPr>
      <w:r w:rsidRPr="00674166">
        <w:rPr>
          <w:rFonts w:eastAsia="標楷體"/>
          <w:bCs/>
        </w:rPr>
        <w:t xml:space="preserve">3.1 </w:t>
      </w:r>
      <w:r w:rsidRPr="00674166">
        <w:rPr>
          <w:rFonts w:eastAsia="標楷體"/>
          <w:bCs/>
        </w:rPr>
        <w:t>本文必須劃分為適當的章節，同時給予適當的標題。</w:t>
      </w:r>
    </w:p>
    <w:p w:rsidR="009666E0" w:rsidRPr="00674166" w:rsidRDefault="009666E0" w:rsidP="009666E0">
      <w:pPr>
        <w:spacing w:after="120" w:line="400" w:lineRule="atLeast"/>
        <w:ind w:left="1" w:firstLineChars="110" w:firstLine="264"/>
        <w:rPr>
          <w:rFonts w:eastAsia="標楷體"/>
          <w:bCs/>
        </w:rPr>
      </w:pPr>
      <w:r w:rsidRPr="00674166">
        <w:rPr>
          <w:rFonts w:eastAsia="標楷體"/>
          <w:bCs/>
        </w:rPr>
        <w:t xml:space="preserve">3.2 </w:t>
      </w:r>
      <w:r w:rsidRPr="00674166">
        <w:rPr>
          <w:rFonts w:eastAsia="標楷體"/>
          <w:bCs/>
        </w:rPr>
        <w:t>本文內之標題不加標點符號。</w:t>
      </w:r>
    </w:p>
    <w:p w:rsidR="009666E0" w:rsidRPr="000010B7" w:rsidRDefault="009666E0" w:rsidP="009666E0">
      <w:pPr>
        <w:spacing w:after="120" w:line="400" w:lineRule="atLeast"/>
        <w:ind w:left="1" w:firstLineChars="110" w:firstLine="264"/>
        <w:rPr>
          <w:rFonts w:eastAsia="標楷體"/>
          <w:bCs/>
        </w:rPr>
      </w:pPr>
      <w:r w:rsidRPr="000010B7">
        <w:rPr>
          <w:rFonts w:eastAsia="標楷體"/>
          <w:bCs/>
        </w:rPr>
        <w:t xml:space="preserve">3.3 </w:t>
      </w:r>
      <w:r w:rsidRPr="000010B7">
        <w:rPr>
          <w:rFonts w:eastAsia="標楷體"/>
          <w:bCs/>
        </w:rPr>
        <w:t>內文行高：固定行高，</w:t>
      </w:r>
      <w:smartTag w:uri="urn:schemas-microsoft-com:office:smarttags" w:element="chmetcnv">
        <w:smartTagPr>
          <w:attr w:name="UnitName" w:val="pt"/>
          <w:attr w:name="SourceValue" w:val="25"/>
          <w:attr w:name="HasSpace" w:val="False"/>
          <w:attr w:name="Negative" w:val="False"/>
          <w:attr w:name="NumberType" w:val="1"/>
          <w:attr w:name="TCSC" w:val="0"/>
        </w:smartTagPr>
        <w:r w:rsidRPr="000010B7">
          <w:rPr>
            <w:rFonts w:eastAsia="標楷體"/>
            <w:bCs/>
          </w:rPr>
          <w:t>25pt</w:t>
        </w:r>
      </w:smartTag>
      <w:r w:rsidRPr="000010B7">
        <w:rPr>
          <w:rFonts w:eastAsia="標楷體"/>
          <w:bCs/>
        </w:rPr>
        <w:t>。</w:t>
      </w:r>
    </w:p>
    <w:p w:rsidR="009666E0" w:rsidRPr="00674166" w:rsidRDefault="009666E0" w:rsidP="009666E0">
      <w:pPr>
        <w:spacing w:after="120" w:line="400" w:lineRule="atLeast"/>
        <w:ind w:leftChars="108" w:left="696" w:hangingChars="182" w:hanging="437"/>
        <w:rPr>
          <w:rFonts w:eastAsia="標楷體"/>
          <w:bCs/>
        </w:rPr>
      </w:pPr>
      <w:r w:rsidRPr="00674166">
        <w:rPr>
          <w:rFonts w:eastAsia="標楷體"/>
          <w:bCs/>
        </w:rPr>
        <w:t xml:space="preserve">3.4 </w:t>
      </w:r>
      <w:r w:rsidRPr="00674166">
        <w:rPr>
          <w:rFonts w:eastAsia="標楷體"/>
          <w:bCs/>
        </w:rPr>
        <w:t>參考文獻，註明出處來源，於本文中依次編號，以阿拉伯數字置於被說明句子或名詞的後面，標點符號之前。</w:t>
      </w:r>
    </w:p>
    <w:p w:rsidR="009666E0" w:rsidRPr="00674166" w:rsidRDefault="009666E0" w:rsidP="009666E0">
      <w:pPr>
        <w:spacing w:after="120" w:line="400" w:lineRule="atLeast"/>
        <w:ind w:leftChars="108" w:left="696" w:hangingChars="182" w:hanging="437"/>
        <w:rPr>
          <w:rFonts w:eastAsia="標楷體"/>
          <w:bCs/>
        </w:rPr>
      </w:pPr>
      <w:r w:rsidRPr="00674166">
        <w:rPr>
          <w:rFonts w:eastAsia="標楷體"/>
          <w:bCs/>
        </w:rPr>
        <w:t>3.5</w:t>
      </w:r>
      <w:r w:rsidRPr="00674166">
        <w:rPr>
          <w:rFonts w:eastAsia="標楷體"/>
          <w:bCs/>
        </w:rPr>
        <w:t>本文中各階層章節與細節之代號可依次為五個階層如下：</w:t>
      </w:r>
    </w:p>
    <w:tbl>
      <w:tblPr>
        <w:tblW w:w="0" w:type="auto"/>
        <w:tblInd w:w="907" w:type="dxa"/>
        <w:tblLayout w:type="fixed"/>
        <w:tblCellMar>
          <w:left w:w="28" w:type="dxa"/>
          <w:right w:w="28" w:type="dxa"/>
        </w:tblCellMar>
        <w:tblLook w:val="0000" w:firstRow="0" w:lastRow="0" w:firstColumn="0" w:lastColumn="0" w:noHBand="0" w:noVBand="0"/>
      </w:tblPr>
      <w:tblGrid>
        <w:gridCol w:w="1361"/>
        <w:gridCol w:w="794"/>
        <w:gridCol w:w="794"/>
        <w:gridCol w:w="794"/>
        <w:gridCol w:w="907"/>
        <w:gridCol w:w="1021"/>
      </w:tblGrid>
      <w:tr w:rsidR="009666E0" w:rsidRPr="00674166" w:rsidTr="005A3078">
        <w:tc>
          <w:tcPr>
            <w:tcW w:w="1361" w:type="dxa"/>
          </w:tcPr>
          <w:p w:rsidR="009666E0" w:rsidRPr="00674166" w:rsidRDefault="009666E0" w:rsidP="005A3078">
            <w:pPr>
              <w:spacing w:line="400" w:lineRule="atLeast"/>
              <w:rPr>
                <w:rFonts w:eastAsia="標楷體"/>
              </w:rPr>
            </w:pPr>
          </w:p>
        </w:tc>
        <w:tc>
          <w:tcPr>
            <w:tcW w:w="794" w:type="dxa"/>
          </w:tcPr>
          <w:p w:rsidR="009666E0" w:rsidRPr="00674166" w:rsidRDefault="009666E0" w:rsidP="005A3078">
            <w:pPr>
              <w:spacing w:line="400" w:lineRule="atLeast"/>
              <w:jc w:val="both"/>
              <w:rPr>
                <w:rFonts w:eastAsia="標楷體"/>
              </w:rPr>
            </w:pPr>
            <w:r w:rsidRPr="00674166">
              <w:rPr>
                <w:rFonts w:eastAsia="標楷體"/>
              </w:rPr>
              <w:t>章</w:t>
            </w:r>
          </w:p>
        </w:tc>
        <w:tc>
          <w:tcPr>
            <w:tcW w:w="794" w:type="dxa"/>
          </w:tcPr>
          <w:p w:rsidR="009666E0" w:rsidRPr="00674166" w:rsidRDefault="009666E0" w:rsidP="005A3078">
            <w:pPr>
              <w:spacing w:line="400" w:lineRule="atLeast"/>
              <w:jc w:val="both"/>
              <w:rPr>
                <w:rFonts w:eastAsia="標楷體"/>
              </w:rPr>
            </w:pPr>
            <w:r w:rsidRPr="00674166">
              <w:rPr>
                <w:rFonts w:eastAsia="標楷體"/>
              </w:rPr>
              <w:t>節</w:t>
            </w:r>
          </w:p>
        </w:tc>
        <w:tc>
          <w:tcPr>
            <w:tcW w:w="794" w:type="dxa"/>
          </w:tcPr>
          <w:p w:rsidR="009666E0" w:rsidRPr="00674166" w:rsidRDefault="009666E0" w:rsidP="005A3078">
            <w:pPr>
              <w:spacing w:line="400" w:lineRule="atLeast"/>
              <w:jc w:val="both"/>
              <w:rPr>
                <w:rFonts w:eastAsia="標楷體"/>
              </w:rPr>
            </w:pPr>
            <w:r w:rsidRPr="00674166">
              <w:rPr>
                <w:rFonts w:eastAsia="標楷體"/>
              </w:rPr>
              <w:t>小節</w:t>
            </w:r>
          </w:p>
        </w:tc>
        <w:tc>
          <w:tcPr>
            <w:tcW w:w="907" w:type="dxa"/>
          </w:tcPr>
          <w:p w:rsidR="009666E0" w:rsidRPr="00674166" w:rsidRDefault="009666E0" w:rsidP="005A3078">
            <w:pPr>
              <w:spacing w:line="400" w:lineRule="atLeast"/>
              <w:jc w:val="both"/>
              <w:rPr>
                <w:rFonts w:eastAsia="標楷體"/>
              </w:rPr>
            </w:pPr>
            <w:r w:rsidRPr="00674166">
              <w:rPr>
                <w:rFonts w:eastAsia="標楷體"/>
              </w:rPr>
              <w:t>小段</w:t>
            </w:r>
          </w:p>
        </w:tc>
        <w:tc>
          <w:tcPr>
            <w:tcW w:w="1021" w:type="dxa"/>
          </w:tcPr>
          <w:p w:rsidR="009666E0" w:rsidRPr="00674166" w:rsidRDefault="009666E0" w:rsidP="005A3078">
            <w:pPr>
              <w:spacing w:line="400" w:lineRule="atLeast"/>
              <w:jc w:val="both"/>
              <w:rPr>
                <w:rFonts w:eastAsia="標楷體"/>
              </w:rPr>
            </w:pPr>
            <w:r w:rsidRPr="00674166">
              <w:rPr>
                <w:rFonts w:eastAsia="標楷體"/>
              </w:rPr>
              <w:t>各點</w:t>
            </w:r>
          </w:p>
        </w:tc>
      </w:tr>
      <w:tr w:rsidR="009666E0" w:rsidRPr="00674166" w:rsidTr="005A3078">
        <w:tc>
          <w:tcPr>
            <w:tcW w:w="1361" w:type="dxa"/>
          </w:tcPr>
          <w:p w:rsidR="009666E0" w:rsidRPr="00674166" w:rsidRDefault="009666E0" w:rsidP="005A3078">
            <w:pPr>
              <w:spacing w:line="400" w:lineRule="atLeast"/>
              <w:rPr>
                <w:rFonts w:eastAsia="標楷體"/>
              </w:rPr>
            </w:pPr>
          </w:p>
        </w:tc>
        <w:tc>
          <w:tcPr>
            <w:tcW w:w="794" w:type="dxa"/>
          </w:tcPr>
          <w:p w:rsidR="009666E0" w:rsidRPr="00674166" w:rsidRDefault="009666E0" w:rsidP="005A3078">
            <w:pPr>
              <w:spacing w:line="400" w:lineRule="atLeast"/>
              <w:jc w:val="both"/>
              <w:rPr>
                <w:rFonts w:eastAsia="標楷體"/>
              </w:rPr>
            </w:pPr>
            <w:r w:rsidRPr="00674166">
              <w:rPr>
                <w:rFonts w:eastAsia="標楷體"/>
              </w:rPr>
              <w:t>↓</w:t>
            </w:r>
          </w:p>
        </w:tc>
        <w:tc>
          <w:tcPr>
            <w:tcW w:w="794" w:type="dxa"/>
          </w:tcPr>
          <w:p w:rsidR="009666E0" w:rsidRPr="00674166" w:rsidRDefault="009666E0" w:rsidP="005A3078">
            <w:pPr>
              <w:spacing w:line="400" w:lineRule="atLeast"/>
              <w:jc w:val="both"/>
              <w:rPr>
                <w:rFonts w:eastAsia="標楷體"/>
              </w:rPr>
            </w:pPr>
            <w:r w:rsidRPr="00674166">
              <w:rPr>
                <w:rFonts w:eastAsia="標楷體"/>
              </w:rPr>
              <w:t>↓</w:t>
            </w:r>
          </w:p>
        </w:tc>
        <w:tc>
          <w:tcPr>
            <w:tcW w:w="794" w:type="dxa"/>
          </w:tcPr>
          <w:p w:rsidR="009666E0" w:rsidRPr="00674166" w:rsidRDefault="009666E0" w:rsidP="005A3078">
            <w:pPr>
              <w:spacing w:line="400" w:lineRule="atLeast"/>
              <w:jc w:val="both"/>
              <w:rPr>
                <w:rFonts w:eastAsia="標楷體"/>
              </w:rPr>
            </w:pPr>
            <w:r w:rsidRPr="00674166">
              <w:rPr>
                <w:rFonts w:eastAsia="標楷體"/>
              </w:rPr>
              <w:t xml:space="preserve"> ↓</w:t>
            </w:r>
          </w:p>
        </w:tc>
        <w:tc>
          <w:tcPr>
            <w:tcW w:w="907" w:type="dxa"/>
          </w:tcPr>
          <w:p w:rsidR="009666E0" w:rsidRPr="00674166" w:rsidRDefault="009666E0" w:rsidP="005A3078">
            <w:pPr>
              <w:spacing w:line="400" w:lineRule="atLeast"/>
              <w:jc w:val="both"/>
              <w:rPr>
                <w:rFonts w:eastAsia="標楷體"/>
              </w:rPr>
            </w:pPr>
            <w:r w:rsidRPr="00674166">
              <w:rPr>
                <w:rFonts w:eastAsia="標楷體"/>
              </w:rPr>
              <w:t xml:space="preserve"> ↓</w:t>
            </w:r>
          </w:p>
        </w:tc>
        <w:tc>
          <w:tcPr>
            <w:tcW w:w="1021" w:type="dxa"/>
          </w:tcPr>
          <w:p w:rsidR="009666E0" w:rsidRPr="00674166" w:rsidRDefault="009666E0" w:rsidP="005A3078">
            <w:pPr>
              <w:spacing w:line="400" w:lineRule="atLeast"/>
              <w:jc w:val="both"/>
              <w:rPr>
                <w:rFonts w:eastAsia="標楷體"/>
              </w:rPr>
            </w:pPr>
            <w:r w:rsidRPr="00674166">
              <w:rPr>
                <w:rFonts w:eastAsia="標楷體"/>
              </w:rPr>
              <w:t xml:space="preserve"> ↓</w:t>
            </w:r>
          </w:p>
        </w:tc>
      </w:tr>
      <w:tr w:rsidR="009666E0" w:rsidRPr="00674166" w:rsidTr="005A3078">
        <w:tc>
          <w:tcPr>
            <w:tcW w:w="1361" w:type="dxa"/>
          </w:tcPr>
          <w:p w:rsidR="009666E0" w:rsidRPr="00674166" w:rsidRDefault="009666E0" w:rsidP="005A3078">
            <w:pPr>
              <w:spacing w:line="400" w:lineRule="atLeast"/>
              <w:rPr>
                <w:rFonts w:eastAsia="標楷體"/>
              </w:rPr>
            </w:pPr>
            <w:r w:rsidRPr="00674166">
              <w:rPr>
                <w:rFonts w:eastAsia="標楷體"/>
              </w:rPr>
              <w:t>章節標示：</w:t>
            </w:r>
          </w:p>
        </w:tc>
        <w:tc>
          <w:tcPr>
            <w:tcW w:w="794" w:type="dxa"/>
          </w:tcPr>
          <w:p w:rsidR="009666E0" w:rsidRPr="00674166" w:rsidRDefault="009666E0" w:rsidP="005A3078">
            <w:pPr>
              <w:spacing w:line="400" w:lineRule="atLeast"/>
              <w:jc w:val="both"/>
              <w:rPr>
                <w:rFonts w:eastAsia="標楷體"/>
              </w:rPr>
            </w:pPr>
            <w:r w:rsidRPr="00674166">
              <w:rPr>
                <w:rFonts w:eastAsia="標楷體"/>
              </w:rPr>
              <w:t>1.</w:t>
            </w:r>
          </w:p>
        </w:tc>
        <w:tc>
          <w:tcPr>
            <w:tcW w:w="794" w:type="dxa"/>
          </w:tcPr>
          <w:p w:rsidR="009666E0" w:rsidRPr="00674166" w:rsidRDefault="009666E0" w:rsidP="005A3078">
            <w:pPr>
              <w:spacing w:line="400" w:lineRule="atLeast"/>
              <w:jc w:val="both"/>
              <w:rPr>
                <w:rFonts w:eastAsia="標楷體"/>
              </w:rPr>
            </w:pPr>
            <w:r w:rsidRPr="00674166">
              <w:rPr>
                <w:rFonts w:eastAsia="標楷體"/>
              </w:rPr>
              <w:t>1.1</w:t>
            </w:r>
          </w:p>
        </w:tc>
        <w:tc>
          <w:tcPr>
            <w:tcW w:w="794" w:type="dxa"/>
          </w:tcPr>
          <w:p w:rsidR="009666E0" w:rsidRPr="00674166" w:rsidRDefault="009666E0" w:rsidP="005A3078">
            <w:pPr>
              <w:spacing w:line="400" w:lineRule="atLeast"/>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1.1.1</w:t>
              </w:r>
            </w:smartTag>
          </w:p>
        </w:tc>
        <w:tc>
          <w:tcPr>
            <w:tcW w:w="907" w:type="dxa"/>
          </w:tcPr>
          <w:p w:rsidR="009666E0" w:rsidRPr="00674166" w:rsidRDefault="009666E0" w:rsidP="005A3078">
            <w:pPr>
              <w:spacing w:line="400" w:lineRule="atLeast"/>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1.1.1</w:t>
              </w:r>
            </w:smartTag>
            <w:r w:rsidRPr="00674166">
              <w:rPr>
                <w:rFonts w:eastAsia="標楷體"/>
              </w:rPr>
              <w:t>.1</w:t>
            </w:r>
          </w:p>
        </w:tc>
        <w:tc>
          <w:tcPr>
            <w:tcW w:w="1021" w:type="dxa"/>
          </w:tcPr>
          <w:p w:rsidR="009666E0" w:rsidRPr="00674166" w:rsidRDefault="009666E0" w:rsidP="005A3078">
            <w:pPr>
              <w:spacing w:line="400" w:lineRule="atLeast"/>
              <w:jc w:val="both"/>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1.1.1</w:t>
              </w:r>
            </w:smartTag>
            <w:r w:rsidRPr="00674166">
              <w:rPr>
                <w:rFonts w:eastAsia="標楷體"/>
              </w:rPr>
              <w:t>.1.1</w:t>
            </w:r>
          </w:p>
        </w:tc>
      </w:tr>
      <w:tr w:rsidR="009666E0" w:rsidRPr="00674166" w:rsidTr="005A3078">
        <w:tc>
          <w:tcPr>
            <w:tcW w:w="1361" w:type="dxa"/>
          </w:tcPr>
          <w:p w:rsidR="009666E0" w:rsidRPr="00674166" w:rsidRDefault="009666E0" w:rsidP="005A3078">
            <w:pPr>
              <w:spacing w:line="400" w:lineRule="atLeast"/>
              <w:rPr>
                <w:rFonts w:eastAsia="標楷體"/>
              </w:rPr>
            </w:pPr>
            <w:r w:rsidRPr="00674166">
              <w:rPr>
                <w:rFonts w:eastAsia="標楷體"/>
              </w:rPr>
              <w:t xml:space="preserve">        </w:t>
            </w:r>
            <w:r w:rsidRPr="00674166">
              <w:rPr>
                <w:rFonts w:eastAsia="標楷體"/>
              </w:rPr>
              <w:t>或</w:t>
            </w:r>
          </w:p>
        </w:tc>
        <w:tc>
          <w:tcPr>
            <w:tcW w:w="794" w:type="dxa"/>
          </w:tcPr>
          <w:p w:rsidR="009666E0" w:rsidRPr="00674166" w:rsidRDefault="009666E0" w:rsidP="005A3078">
            <w:pPr>
              <w:spacing w:line="400" w:lineRule="atLeast"/>
              <w:jc w:val="both"/>
              <w:rPr>
                <w:rFonts w:eastAsia="標楷體"/>
              </w:rPr>
            </w:pPr>
            <w:r w:rsidRPr="00674166">
              <w:rPr>
                <w:rFonts w:eastAsia="標楷體"/>
              </w:rPr>
              <w:t>壹、</w:t>
            </w:r>
          </w:p>
        </w:tc>
        <w:tc>
          <w:tcPr>
            <w:tcW w:w="794" w:type="dxa"/>
          </w:tcPr>
          <w:p w:rsidR="009666E0" w:rsidRPr="00674166" w:rsidRDefault="009666E0" w:rsidP="005A3078">
            <w:pPr>
              <w:spacing w:line="400" w:lineRule="atLeast"/>
              <w:jc w:val="both"/>
              <w:rPr>
                <w:rFonts w:eastAsia="標楷體"/>
              </w:rPr>
            </w:pPr>
            <w:r w:rsidRPr="00674166">
              <w:rPr>
                <w:rFonts w:eastAsia="標楷體"/>
              </w:rPr>
              <w:t>一、</w:t>
            </w:r>
          </w:p>
        </w:tc>
        <w:tc>
          <w:tcPr>
            <w:tcW w:w="794" w:type="dxa"/>
          </w:tcPr>
          <w:p w:rsidR="009666E0" w:rsidRPr="00674166" w:rsidRDefault="009666E0" w:rsidP="005A3078">
            <w:pPr>
              <w:spacing w:line="400" w:lineRule="atLeast"/>
              <w:jc w:val="both"/>
              <w:rPr>
                <w:rFonts w:eastAsia="標楷體"/>
              </w:rPr>
            </w:pPr>
            <w:r w:rsidRPr="00674166">
              <w:rPr>
                <w:rFonts w:eastAsia="標楷體"/>
              </w:rPr>
              <w:t>(</w:t>
            </w:r>
            <w:r w:rsidRPr="00674166">
              <w:rPr>
                <w:rFonts w:eastAsia="標楷體"/>
              </w:rPr>
              <w:t>二</w:t>
            </w:r>
            <w:r w:rsidRPr="00674166">
              <w:rPr>
                <w:rFonts w:eastAsia="標楷體"/>
              </w:rPr>
              <w:t xml:space="preserve">) </w:t>
            </w:r>
          </w:p>
        </w:tc>
        <w:tc>
          <w:tcPr>
            <w:tcW w:w="907" w:type="dxa"/>
          </w:tcPr>
          <w:p w:rsidR="009666E0" w:rsidRPr="00674166" w:rsidRDefault="009666E0" w:rsidP="005A3078">
            <w:pPr>
              <w:spacing w:line="400" w:lineRule="atLeast"/>
              <w:jc w:val="both"/>
              <w:rPr>
                <w:rFonts w:eastAsia="標楷體"/>
              </w:rPr>
            </w:pPr>
            <w:r w:rsidRPr="00674166">
              <w:rPr>
                <w:rFonts w:eastAsia="標楷體"/>
              </w:rPr>
              <w:t>1</w:t>
            </w:r>
            <w:r w:rsidRPr="00674166">
              <w:rPr>
                <w:rFonts w:eastAsia="標楷體"/>
              </w:rPr>
              <w:t>、</w:t>
            </w:r>
          </w:p>
        </w:tc>
        <w:tc>
          <w:tcPr>
            <w:tcW w:w="1021" w:type="dxa"/>
          </w:tcPr>
          <w:p w:rsidR="009666E0" w:rsidRPr="00674166" w:rsidRDefault="009666E0" w:rsidP="005A3078">
            <w:pPr>
              <w:spacing w:line="400" w:lineRule="atLeast"/>
              <w:jc w:val="both"/>
              <w:rPr>
                <w:rFonts w:eastAsia="標楷體"/>
              </w:rPr>
            </w:pPr>
            <w:r w:rsidRPr="00674166">
              <w:rPr>
                <w:rFonts w:eastAsia="標楷體"/>
              </w:rPr>
              <w:t xml:space="preserve">(1) </w:t>
            </w:r>
          </w:p>
        </w:tc>
      </w:tr>
    </w:tbl>
    <w:p w:rsidR="009666E0" w:rsidRPr="00674166" w:rsidRDefault="009666E0" w:rsidP="009666E0">
      <w:pPr>
        <w:spacing w:after="120" w:line="400" w:lineRule="atLeast"/>
        <w:ind w:leftChars="107" w:left="2158" w:hangingChars="792" w:hanging="1901"/>
        <w:rPr>
          <w:rFonts w:eastAsia="標楷體"/>
        </w:rPr>
      </w:pPr>
      <w:r w:rsidRPr="00674166">
        <w:rPr>
          <w:rFonts w:eastAsia="標楷體"/>
          <w:bCs/>
        </w:rPr>
        <w:t xml:space="preserve">3.6 </w:t>
      </w:r>
      <w:r w:rsidRPr="00674166">
        <w:rPr>
          <w:rFonts w:eastAsia="標楷體"/>
          <w:bCs/>
        </w:rPr>
        <w:t>各章與各節</w:t>
      </w:r>
      <w:r w:rsidRPr="00674166">
        <w:rPr>
          <w:rFonts w:eastAsia="標楷體"/>
        </w:rPr>
        <w:t>；各節與各小節之間隔空</w:t>
      </w:r>
      <w:r w:rsidRPr="00674166">
        <w:rPr>
          <w:rFonts w:eastAsia="標楷體" w:hint="eastAsia"/>
        </w:rPr>
        <w:t>一</w:t>
      </w:r>
      <w:r w:rsidRPr="00674166">
        <w:rPr>
          <w:rFonts w:eastAsia="標楷體"/>
        </w:rPr>
        <w:t>行。</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3.7 </w:t>
      </w:r>
      <w:r w:rsidRPr="00674166">
        <w:rPr>
          <w:rFonts w:eastAsia="標楷體" w:hAnsi="標楷體"/>
          <w:b/>
        </w:rPr>
        <w:t>縮寫符號、標點符號與數字</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3.7.1</w:t>
        </w:r>
      </w:smartTag>
      <w:r w:rsidRPr="00674166">
        <w:rPr>
          <w:rFonts w:eastAsia="標楷體"/>
        </w:rPr>
        <w:t xml:space="preserve"> </w:t>
      </w:r>
      <w:r w:rsidRPr="00674166">
        <w:rPr>
          <w:rFonts w:eastAsia="標楷體" w:hAnsi="標楷體"/>
        </w:rPr>
        <w:t>本文中須按照標點符號規則賦予標點符號。</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lastRenderedPageBreak/>
          <w:t>3.7.2</w:t>
        </w:r>
      </w:smartTag>
      <w:r w:rsidRPr="00674166">
        <w:rPr>
          <w:rFonts w:eastAsia="標楷體"/>
        </w:rPr>
        <w:t xml:space="preserve"> </w:t>
      </w:r>
      <w:r w:rsidRPr="00674166">
        <w:rPr>
          <w:rFonts w:eastAsia="標楷體" w:hAnsi="標楷體"/>
        </w:rPr>
        <w:t>專有名詞或特殊符號，讀者不易瞭解時，均須在第一次出現時，詳細的加以說明，不容有意義不清或含糊的語句出現。</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3.7.3</w:t>
        </w:r>
      </w:smartTag>
      <w:r w:rsidRPr="00674166">
        <w:rPr>
          <w:rFonts w:eastAsia="標楷體"/>
        </w:rPr>
        <w:t xml:space="preserve"> </w:t>
      </w:r>
      <w:r w:rsidRPr="00674166">
        <w:rPr>
          <w:rFonts w:eastAsia="標楷體" w:hAnsi="標楷體"/>
        </w:rPr>
        <w:t>論文中量的數目字以採用阿拉伯數字為宜。</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3.7.4</w:t>
        </w:r>
      </w:smartTag>
      <w:r w:rsidRPr="00674166">
        <w:rPr>
          <w:rFonts w:eastAsia="標楷體"/>
        </w:rPr>
        <w:t xml:space="preserve"> </w:t>
      </w:r>
      <w:r w:rsidRPr="00674166">
        <w:rPr>
          <w:rFonts w:eastAsia="標楷體" w:hAnsi="標楷體"/>
        </w:rPr>
        <w:t>度量衡的計算單位以採用公制或英制為宜。</w:t>
      </w:r>
    </w:p>
    <w:p w:rsidR="009666E0" w:rsidRPr="00674166" w:rsidRDefault="009666E0" w:rsidP="009666E0">
      <w:pPr>
        <w:ind w:firstLineChars="100" w:firstLine="240"/>
        <w:rPr>
          <w:rFonts w:eastAsia="標楷體" w:hAnsi="標楷體"/>
          <w:b/>
        </w:rPr>
      </w:pPr>
      <w:r w:rsidRPr="00674166">
        <w:rPr>
          <w:rFonts w:eastAsia="標楷體" w:hAnsi="標楷體"/>
          <w:b/>
        </w:rPr>
        <w:t xml:space="preserve">3.8 </w:t>
      </w:r>
      <w:r w:rsidRPr="00674166">
        <w:rPr>
          <w:rFonts w:eastAsia="標楷體" w:hAnsi="標楷體"/>
          <w:b/>
        </w:rPr>
        <w:t>圖表</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3.8.1</w:t>
        </w:r>
      </w:smartTag>
      <w:r w:rsidRPr="00674166">
        <w:rPr>
          <w:rFonts w:eastAsia="標楷體"/>
        </w:rPr>
        <w:t xml:space="preserve"> </w:t>
      </w:r>
      <w:r w:rsidRPr="00674166">
        <w:rPr>
          <w:rFonts w:eastAsia="標楷體" w:hAnsi="標楷體"/>
        </w:rPr>
        <w:t>同一類型的解說圖應統一編號，即使不同型的表格，如為數不多也統一編號。</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3.8.2</w:t>
        </w:r>
      </w:smartTag>
      <w:r w:rsidRPr="00674166">
        <w:rPr>
          <w:rFonts w:eastAsia="標楷體"/>
        </w:rPr>
        <w:t xml:space="preserve"> </w:t>
      </w:r>
      <w:r w:rsidRPr="00674166">
        <w:rPr>
          <w:rFonts w:eastAsia="標楷體" w:hAnsi="標楷體"/>
        </w:rPr>
        <w:t>圖表須依次編號，同時賦予適當的標題。</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3.8.3</w:t>
        </w:r>
      </w:smartTag>
      <w:r w:rsidRPr="00674166">
        <w:rPr>
          <w:rFonts w:eastAsia="標楷體"/>
        </w:rPr>
        <w:t xml:space="preserve"> </w:t>
      </w:r>
      <w:r w:rsidRPr="00674166">
        <w:rPr>
          <w:rFonts w:eastAsia="標楷體" w:hAnsi="標楷體"/>
        </w:rPr>
        <w:t>圖表須儘量接近參考的本文。若該頁不足空間容置圖表，可附於次一頁。</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3.8.4</w:t>
        </w:r>
      </w:smartTag>
      <w:r w:rsidRPr="00674166">
        <w:rPr>
          <w:rFonts w:eastAsia="標楷體"/>
        </w:rPr>
        <w:t xml:space="preserve"> </w:t>
      </w:r>
      <w:r w:rsidRPr="00674166">
        <w:rPr>
          <w:rFonts w:eastAsia="標楷體" w:hAnsi="標楷體"/>
        </w:rPr>
        <w:t>圖表的大小，以不超出本文用紙大小為宜。</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3.8.5</w:t>
        </w:r>
      </w:smartTag>
      <w:r w:rsidRPr="00674166">
        <w:rPr>
          <w:rFonts w:eastAsia="標楷體"/>
        </w:rPr>
        <w:t xml:space="preserve"> </w:t>
      </w:r>
      <w:r w:rsidRPr="00674166">
        <w:rPr>
          <w:rFonts w:eastAsia="標楷體" w:hAnsi="標楷體"/>
        </w:rPr>
        <w:t>圖表的寬度比所用論文紙張寬度小時，則以放置於中央為宜。</w:t>
      </w:r>
    </w:p>
    <w:p w:rsidR="009666E0" w:rsidRPr="00674166" w:rsidRDefault="009666E0" w:rsidP="009666E0">
      <w:pPr>
        <w:pStyle w:val="21"/>
        <w:snapToGrid w:val="0"/>
        <w:spacing w:afterLines="50" w:after="180" w:line="400" w:lineRule="exact"/>
        <w:ind w:left="701" w:hangingChars="292" w:hanging="70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674166">
          <w:rPr>
            <w:rFonts w:eastAsia="標楷體"/>
          </w:rPr>
          <w:t>3.8.6</w:t>
        </w:r>
      </w:smartTag>
      <w:r w:rsidRPr="00674166">
        <w:rPr>
          <w:rFonts w:eastAsia="標楷體"/>
        </w:rPr>
        <w:t xml:space="preserve"> </w:t>
      </w:r>
      <w:r w:rsidRPr="00674166">
        <w:rPr>
          <w:rFonts w:eastAsia="標楷體" w:hAnsi="標楷體"/>
        </w:rPr>
        <w:t>圖表在本文內與上下文所保持的空間以兩行為宜。</w:t>
      </w:r>
    </w:p>
    <w:p w:rsidR="009666E0" w:rsidRPr="00674166" w:rsidRDefault="009666E0" w:rsidP="009666E0">
      <w:r w:rsidRPr="00674166">
        <w:rPr>
          <w:rFonts w:eastAsia="標楷體" w:hAnsi="標楷體"/>
          <w:b/>
        </w:rPr>
        <w:t>4.</w:t>
      </w:r>
      <w:r w:rsidRPr="00674166">
        <w:rPr>
          <w:rFonts w:eastAsia="標楷體" w:hAnsi="標楷體"/>
          <w:b/>
        </w:rPr>
        <w:t>參考文獻</w:t>
      </w:r>
      <w:r w:rsidRPr="00674166">
        <w:rPr>
          <w:rFonts w:eastAsia="標楷體"/>
          <w:b/>
        </w:rPr>
        <w:t>(</w:t>
      </w:r>
      <w:r w:rsidRPr="00674166">
        <w:rPr>
          <w:rFonts w:eastAsia="標楷體" w:hAnsi="標楷體"/>
          <w:b/>
        </w:rPr>
        <w:t>格式</w:t>
      </w:r>
      <w:r w:rsidRPr="00674166">
        <w:rPr>
          <w:rFonts w:eastAsia="標楷體" w:hAnsi="標楷體" w:hint="eastAsia"/>
          <w:b/>
        </w:rPr>
        <w:t>範例及其他注意事項</w:t>
      </w:r>
      <w:r w:rsidRPr="00674166">
        <w:rPr>
          <w:rFonts w:eastAsia="標楷體" w:hAnsi="標楷體"/>
          <w:b/>
        </w:rPr>
        <w:t>如附錄</w:t>
      </w:r>
      <w:r w:rsidRPr="000010B7">
        <w:rPr>
          <w:rFonts w:eastAsia="標楷體" w:hAnsi="標楷體" w:hint="eastAsia"/>
          <w:b/>
          <w:color w:val="FF0000"/>
          <w:u w:val="single"/>
        </w:rPr>
        <w:t>七</w:t>
      </w:r>
      <w:r w:rsidRPr="00674166">
        <w:rPr>
          <w:rFonts w:eastAsia="標楷體"/>
          <w:b/>
        </w:rPr>
        <w:t>)</w:t>
      </w:r>
    </w:p>
    <w:p w:rsidR="009666E0" w:rsidRPr="00674166" w:rsidRDefault="009666E0" w:rsidP="009666E0">
      <w:pPr>
        <w:spacing w:after="120" w:line="400" w:lineRule="atLeast"/>
        <w:ind w:leftChars="283" w:left="679"/>
        <w:rPr>
          <w:rFonts w:eastAsia="標楷體"/>
        </w:rPr>
      </w:pPr>
      <w:r w:rsidRPr="00674166">
        <w:rPr>
          <w:rFonts w:eastAsia="標楷體"/>
        </w:rPr>
        <w:t>參考文獻安排順序為中文、日文、西文，中文、日文以筆劃大小為書寫順序，西文以字母之先後順序為書寫順序。</w:t>
      </w:r>
    </w:p>
    <w:p w:rsidR="009666E0" w:rsidRPr="00674166" w:rsidRDefault="009666E0" w:rsidP="009666E0">
      <w:pPr>
        <w:rPr>
          <w:rFonts w:eastAsia="標楷體" w:hAnsi="標楷體"/>
          <w:b/>
        </w:rPr>
      </w:pPr>
      <w:r w:rsidRPr="00674166">
        <w:rPr>
          <w:rFonts w:eastAsia="標楷體" w:hAnsi="標楷體"/>
          <w:b/>
        </w:rPr>
        <w:t>5.</w:t>
      </w:r>
      <w:r w:rsidRPr="00674166">
        <w:rPr>
          <w:rFonts w:eastAsia="標楷體" w:hAnsi="標楷體"/>
          <w:b/>
        </w:rPr>
        <w:t>附錄</w:t>
      </w:r>
    </w:p>
    <w:p w:rsidR="009666E0" w:rsidRPr="00674166" w:rsidRDefault="009666E0" w:rsidP="009666E0">
      <w:pPr>
        <w:spacing w:after="120" w:line="400" w:lineRule="atLeast"/>
        <w:ind w:leftChars="106" w:left="681" w:hangingChars="178" w:hanging="427"/>
        <w:rPr>
          <w:rFonts w:eastAsia="標楷體"/>
        </w:rPr>
      </w:pPr>
      <w:r w:rsidRPr="00674166">
        <w:rPr>
          <w:rFonts w:eastAsia="標楷體"/>
        </w:rPr>
        <w:t xml:space="preserve">5.1 </w:t>
      </w:r>
      <w:r w:rsidRPr="00674166">
        <w:rPr>
          <w:rFonts w:eastAsia="標楷體"/>
        </w:rPr>
        <w:t>附錄雖非論文的必備部份</w:t>
      </w:r>
      <w:r w:rsidRPr="00674166">
        <w:rPr>
          <w:rFonts w:eastAsia="標楷體" w:hint="eastAsia"/>
        </w:rPr>
        <w:t>，</w:t>
      </w:r>
      <w:r w:rsidRPr="00674166">
        <w:rPr>
          <w:rFonts w:eastAsia="標楷體"/>
        </w:rPr>
        <w:t>卻可以用來供讀者閱讀時一些與內容有關而不便載於本文中的資料。</w:t>
      </w:r>
    </w:p>
    <w:p w:rsidR="009666E0" w:rsidRPr="00674166" w:rsidRDefault="009666E0" w:rsidP="009666E0">
      <w:pPr>
        <w:spacing w:after="120" w:line="400" w:lineRule="atLeast"/>
        <w:ind w:leftChars="106" w:left="681" w:hangingChars="178" w:hanging="427"/>
        <w:rPr>
          <w:rFonts w:eastAsia="標楷體"/>
        </w:rPr>
      </w:pPr>
      <w:r w:rsidRPr="00674166">
        <w:rPr>
          <w:rFonts w:eastAsia="標楷體"/>
        </w:rPr>
        <w:t xml:space="preserve">5.2 </w:t>
      </w:r>
      <w:r w:rsidRPr="00674166">
        <w:rPr>
          <w:rFonts w:eastAsia="標楷體"/>
        </w:rPr>
        <w:t>可以收在附錄中的材料包括：放在本文中顯得太瑣碎繁雜的圖表，珍貴文件的影印本、冗長的個案研究、技術性的附註。</w:t>
      </w:r>
    </w:p>
    <w:p w:rsidR="009666E0" w:rsidRPr="00674166" w:rsidRDefault="009666E0" w:rsidP="009666E0">
      <w:pPr>
        <w:rPr>
          <w:rFonts w:eastAsia="標楷體" w:hAnsi="標楷體"/>
          <w:b/>
        </w:rPr>
      </w:pPr>
      <w:r>
        <w:rPr>
          <w:rFonts w:eastAsia="標楷體" w:hAnsi="標楷體"/>
          <w:b/>
        </w:rPr>
        <w:t>6</w:t>
      </w:r>
      <w:r w:rsidRPr="00674166">
        <w:rPr>
          <w:rFonts w:eastAsia="標楷體" w:hAnsi="標楷體" w:hint="eastAsia"/>
          <w:b/>
        </w:rPr>
        <w:t>.</w:t>
      </w:r>
      <w:r w:rsidRPr="00674166">
        <w:rPr>
          <w:rFonts w:eastAsia="標楷體" w:hAnsi="標楷體"/>
          <w:b/>
        </w:rPr>
        <w:t>農企業管理系碩士學位論文審查檢核表</w:t>
      </w:r>
    </w:p>
    <w:p w:rsidR="009666E0" w:rsidRPr="00674166" w:rsidRDefault="009666E0" w:rsidP="009666E0">
      <w:pPr>
        <w:snapToGrid w:val="0"/>
        <w:jc w:val="both"/>
        <w:rPr>
          <w:rFonts w:eastAsia="標楷體"/>
        </w:rPr>
      </w:pPr>
      <w:r w:rsidRPr="00674166">
        <w:rPr>
          <w:rFonts w:eastAsia="標楷體" w:hint="eastAsia"/>
        </w:rPr>
        <w:t>論文格式</w:t>
      </w:r>
      <w:r>
        <w:rPr>
          <w:rFonts w:eastAsia="標楷體" w:hint="eastAsia"/>
        </w:rPr>
        <w:t>審</w:t>
      </w:r>
      <w:r w:rsidRPr="00674166">
        <w:rPr>
          <w:rFonts w:eastAsia="標楷體" w:hint="eastAsia"/>
        </w:rPr>
        <w:t>核用，如附錄</w:t>
      </w:r>
      <w:r w:rsidRPr="000010B7">
        <w:rPr>
          <w:rFonts w:eastAsia="標楷體" w:hint="eastAsia"/>
          <w:b/>
          <w:color w:val="FF0000"/>
          <w:u w:val="single"/>
        </w:rPr>
        <w:t>八</w:t>
      </w:r>
      <w:r w:rsidRPr="00674166">
        <w:rPr>
          <w:rFonts w:eastAsia="標楷體" w:hint="eastAsia"/>
        </w:rPr>
        <w:t>。</w:t>
      </w:r>
    </w:p>
    <w:p w:rsidR="009666E0" w:rsidRPr="00674166" w:rsidRDefault="009666E0" w:rsidP="009666E0">
      <w:pPr>
        <w:widowControl/>
        <w:rPr>
          <w:rFonts w:eastAsia="標楷體"/>
        </w:rPr>
      </w:pPr>
      <w:r w:rsidRPr="00674166">
        <w:rPr>
          <w:rFonts w:eastAsia="標楷體"/>
        </w:rPr>
        <w:br w:type="page"/>
      </w:r>
    </w:p>
    <w:p w:rsidR="009666E0" w:rsidRPr="00674166" w:rsidRDefault="009666E0" w:rsidP="009666E0">
      <w:pPr>
        <w:ind w:left="284"/>
        <w:rPr>
          <w:rFonts w:eastAsia="標楷體"/>
          <w:b/>
        </w:rPr>
      </w:pPr>
      <w:r w:rsidRPr="00674166">
        <w:rPr>
          <w:rFonts w:eastAsia="標楷體"/>
          <w:b/>
        </w:rPr>
        <w:lastRenderedPageBreak/>
        <w:t>附錄一</w:t>
      </w:r>
    </w:p>
    <w:p w:rsidR="009666E0" w:rsidRPr="00674166" w:rsidRDefault="009666E0" w:rsidP="009666E0">
      <w:pPr>
        <w:rPr>
          <w:rFonts w:eastAsia="標楷體"/>
          <w:b/>
        </w:rPr>
      </w:pPr>
    </w:p>
    <w:p w:rsidR="009666E0" w:rsidRPr="00674166" w:rsidRDefault="009666E0" w:rsidP="009666E0">
      <w:pPr>
        <w:jc w:val="center"/>
        <w:rPr>
          <w:rFonts w:eastAsia="標楷體"/>
          <w:spacing w:val="20"/>
          <w:sz w:val="36"/>
        </w:rPr>
      </w:pPr>
      <w:r w:rsidRPr="00674166">
        <w:rPr>
          <w:rFonts w:eastAsia="標楷體"/>
          <w:spacing w:val="20"/>
          <w:sz w:val="36"/>
        </w:rPr>
        <w:t>學位論文計畫書書寫格式</w:t>
      </w:r>
    </w:p>
    <w:p w:rsidR="009666E0" w:rsidRPr="00674166" w:rsidRDefault="009666E0" w:rsidP="009666E0">
      <w:pPr>
        <w:rPr>
          <w:rFonts w:eastAsia="標楷體"/>
        </w:rPr>
      </w:pPr>
    </w:p>
    <w:p w:rsidR="009666E0" w:rsidRPr="00674166" w:rsidRDefault="009666E0" w:rsidP="009666E0">
      <w:pPr>
        <w:numPr>
          <w:ilvl w:val="0"/>
          <w:numId w:val="3"/>
        </w:numPr>
        <w:spacing w:line="360" w:lineRule="auto"/>
        <w:rPr>
          <w:rFonts w:eastAsia="標楷體"/>
        </w:rPr>
      </w:pPr>
      <w:r w:rsidRPr="00674166">
        <w:rPr>
          <w:rFonts w:eastAsia="標楷體"/>
        </w:rPr>
        <w:t>論文計畫書封面格式（見範本）</w:t>
      </w:r>
    </w:p>
    <w:p w:rsidR="009666E0" w:rsidRPr="00674166" w:rsidRDefault="009666E0" w:rsidP="009666E0">
      <w:pPr>
        <w:numPr>
          <w:ilvl w:val="0"/>
          <w:numId w:val="3"/>
        </w:numPr>
        <w:spacing w:line="360" w:lineRule="auto"/>
        <w:rPr>
          <w:rFonts w:eastAsia="標楷體"/>
        </w:rPr>
      </w:pPr>
      <w:r w:rsidRPr="00674166">
        <w:rPr>
          <w:rFonts w:eastAsia="標楷體"/>
        </w:rPr>
        <w:t>論文計畫書主要內容：</w:t>
      </w:r>
    </w:p>
    <w:p w:rsidR="009666E0" w:rsidRPr="00674166" w:rsidRDefault="009666E0" w:rsidP="009666E0">
      <w:pPr>
        <w:spacing w:line="360" w:lineRule="auto"/>
        <w:ind w:left="284"/>
        <w:rPr>
          <w:rFonts w:eastAsia="標楷體"/>
        </w:rPr>
      </w:pPr>
      <w:r w:rsidRPr="00674166">
        <w:rPr>
          <w:rFonts w:eastAsia="標楷體"/>
        </w:rPr>
        <w:t>題目。</w:t>
      </w:r>
    </w:p>
    <w:p w:rsidR="009666E0" w:rsidRPr="00674166" w:rsidRDefault="009666E0" w:rsidP="009666E0">
      <w:pPr>
        <w:spacing w:line="360" w:lineRule="auto"/>
        <w:ind w:left="284"/>
        <w:rPr>
          <w:rFonts w:eastAsia="標楷體"/>
        </w:rPr>
      </w:pPr>
      <w:r w:rsidRPr="00674166">
        <w:rPr>
          <w:rFonts w:eastAsia="標楷體"/>
        </w:rPr>
        <w:t>摘要。</w:t>
      </w:r>
    </w:p>
    <w:p w:rsidR="009666E0" w:rsidRPr="00674166" w:rsidRDefault="009666E0" w:rsidP="009666E0">
      <w:pPr>
        <w:spacing w:line="360" w:lineRule="auto"/>
        <w:ind w:left="284"/>
        <w:rPr>
          <w:rFonts w:eastAsia="標楷體"/>
        </w:rPr>
      </w:pPr>
      <w:r w:rsidRPr="00674166">
        <w:rPr>
          <w:rFonts w:eastAsia="標楷體"/>
        </w:rPr>
        <w:t>壹、緒論</w:t>
      </w:r>
    </w:p>
    <w:p w:rsidR="009666E0" w:rsidRPr="00674166" w:rsidRDefault="009666E0" w:rsidP="009666E0">
      <w:pPr>
        <w:spacing w:line="360" w:lineRule="auto"/>
        <w:ind w:left="567"/>
        <w:rPr>
          <w:rFonts w:eastAsia="標楷體"/>
        </w:rPr>
      </w:pPr>
      <w:r w:rsidRPr="00674166">
        <w:rPr>
          <w:rFonts w:eastAsia="標楷體"/>
        </w:rPr>
        <w:t>一、研究背景與動機</w:t>
      </w:r>
    </w:p>
    <w:p w:rsidR="009666E0" w:rsidRPr="00674166" w:rsidRDefault="009666E0" w:rsidP="009666E0">
      <w:pPr>
        <w:spacing w:line="360" w:lineRule="auto"/>
        <w:ind w:left="567"/>
        <w:rPr>
          <w:rFonts w:eastAsia="標楷體"/>
        </w:rPr>
      </w:pPr>
      <w:r w:rsidRPr="00674166">
        <w:rPr>
          <w:rFonts w:eastAsia="標楷體"/>
        </w:rPr>
        <w:t>二、研究目的</w:t>
      </w:r>
    </w:p>
    <w:p w:rsidR="009666E0" w:rsidRPr="00674166" w:rsidRDefault="009666E0" w:rsidP="009666E0">
      <w:pPr>
        <w:spacing w:line="360" w:lineRule="auto"/>
        <w:ind w:left="567"/>
        <w:rPr>
          <w:rFonts w:eastAsia="標楷體"/>
        </w:rPr>
      </w:pPr>
      <w:r w:rsidRPr="00674166">
        <w:rPr>
          <w:rFonts w:eastAsia="標楷體"/>
        </w:rPr>
        <w:t>三、研究範圍與資料來源</w:t>
      </w:r>
    </w:p>
    <w:p w:rsidR="009666E0" w:rsidRPr="00674166" w:rsidRDefault="009666E0" w:rsidP="009666E0">
      <w:pPr>
        <w:spacing w:line="360" w:lineRule="auto"/>
        <w:ind w:left="567"/>
        <w:rPr>
          <w:rFonts w:eastAsia="標楷體"/>
        </w:rPr>
      </w:pPr>
      <w:r w:rsidRPr="00674166">
        <w:rPr>
          <w:rFonts w:eastAsia="標楷體"/>
        </w:rPr>
        <w:t>四、研究方法與步驟</w:t>
      </w:r>
      <w:r w:rsidRPr="00674166">
        <w:rPr>
          <w:rFonts w:eastAsia="標楷體"/>
        </w:rPr>
        <w:t>(</w:t>
      </w:r>
      <w:r w:rsidRPr="00674166">
        <w:rPr>
          <w:rFonts w:eastAsia="標楷體"/>
        </w:rPr>
        <w:t>流程</w:t>
      </w:r>
      <w:r w:rsidRPr="00674166">
        <w:rPr>
          <w:rFonts w:eastAsia="標楷體"/>
        </w:rPr>
        <w:t>)</w:t>
      </w:r>
    </w:p>
    <w:p w:rsidR="009666E0" w:rsidRPr="00674166" w:rsidRDefault="009666E0" w:rsidP="009666E0">
      <w:pPr>
        <w:spacing w:line="360" w:lineRule="auto"/>
        <w:ind w:left="284"/>
        <w:rPr>
          <w:rFonts w:eastAsia="標楷體"/>
        </w:rPr>
      </w:pPr>
      <w:r w:rsidRPr="00674166">
        <w:rPr>
          <w:rFonts w:eastAsia="標楷體"/>
        </w:rPr>
        <w:t>貳、理論基礎與文獻探討</w:t>
      </w:r>
    </w:p>
    <w:p w:rsidR="009666E0" w:rsidRPr="00674166" w:rsidRDefault="009666E0" w:rsidP="009666E0">
      <w:pPr>
        <w:spacing w:line="360" w:lineRule="auto"/>
        <w:ind w:left="567"/>
        <w:rPr>
          <w:rFonts w:eastAsia="標楷體"/>
        </w:rPr>
      </w:pPr>
      <w:r w:rsidRPr="00674166">
        <w:rPr>
          <w:rFonts w:eastAsia="標楷體"/>
        </w:rPr>
        <w:t>一、理論基礎</w:t>
      </w:r>
    </w:p>
    <w:p w:rsidR="009666E0" w:rsidRPr="00674166" w:rsidRDefault="009666E0" w:rsidP="009666E0">
      <w:pPr>
        <w:spacing w:line="360" w:lineRule="auto"/>
        <w:ind w:left="567"/>
        <w:rPr>
          <w:rFonts w:eastAsia="標楷體"/>
        </w:rPr>
      </w:pPr>
      <w:r w:rsidRPr="00674166">
        <w:rPr>
          <w:rFonts w:eastAsia="標楷體"/>
        </w:rPr>
        <w:t>二、文獻探討</w:t>
      </w:r>
    </w:p>
    <w:p w:rsidR="009666E0" w:rsidRPr="00674166" w:rsidRDefault="009666E0" w:rsidP="009666E0">
      <w:pPr>
        <w:spacing w:line="360" w:lineRule="auto"/>
        <w:ind w:left="567"/>
        <w:rPr>
          <w:rFonts w:eastAsia="標楷體"/>
        </w:rPr>
      </w:pPr>
      <w:r w:rsidRPr="00674166">
        <w:rPr>
          <w:rFonts w:eastAsia="標楷體"/>
        </w:rPr>
        <w:t>三、其他</w:t>
      </w:r>
      <w:r w:rsidRPr="00674166">
        <w:rPr>
          <w:rFonts w:eastAsia="標楷體"/>
        </w:rPr>
        <w:t>…</w:t>
      </w:r>
    </w:p>
    <w:p w:rsidR="009666E0" w:rsidRPr="00674166" w:rsidRDefault="009666E0" w:rsidP="009666E0">
      <w:pPr>
        <w:spacing w:line="360" w:lineRule="auto"/>
        <w:ind w:left="284"/>
        <w:rPr>
          <w:rFonts w:eastAsia="標楷體"/>
        </w:rPr>
      </w:pPr>
      <w:r w:rsidRPr="00674166">
        <w:rPr>
          <w:rFonts w:eastAsia="標楷體"/>
        </w:rPr>
        <w:t>參、研究方法</w:t>
      </w:r>
    </w:p>
    <w:p w:rsidR="009666E0" w:rsidRPr="00674166" w:rsidRDefault="009666E0" w:rsidP="009666E0">
      <w:pPr>
        <w:spacing w:line="360" w:lineRule="auto"/>
        <w:ind w:left="567"/>
        <w:rPr>
          <w:rFonts w:eastAsia="標楷體"/>
        </w:rPr>
      </w:pPr>
      <w:r w:rsidRPr="00674166">
        <w:rPr>
          <w:rFonts w:eastAsia="標楷體"/>
        </w:rPr>
        <w:t>一、研究架構</w:t>
      </w:r>
    </w:p>
    <w:p w:rsidR="009666E0" w:rsidRPr="00674166" w:rsidRDefault="009666E0" w:rsidP="009666E0">
      <w:pPr>
        <w:spacing w:line="360" w:lineRule="auto"/>
        <w:ind w:left="567"/>
        <w:rPr>
          <w:rFonts w:eastAsia="標楷體"/>
        </w:rPr>
      </w:pPr>
      <w:r w:rsidRPr="00674166">
        <w:rPr>
          <w:rFonts w:eastAsia="標楷體"/>
        </w:rPr>
        <w:t>二、研究假設</w:t>
      </w:r>
    </w:p>
    <w:p w:rsidR="009666E0" w:rsidRPr="00674166" w:rsidRDefault="009666E0" w:rsidP="009666E0">
      <w:pPr>
        <w:spacing w:line="360" w:lineRule="auto"/>
        <w:ind w:left="567"/>
        <w:rPr>
          <w:rFonts w:eastAsia="標楷體"/>
        </w:rPr>
      </w:pPr>
      <w:r w:rsidRPr="00674166">
        <w:rPr>
          <w:rFonts w:eastAsia="標楷體"/>
        </w:rPr>
        <w:t>三、操作性定義及問卷設計</w:t>
      </w:r>
    </w:p>
    <w:p w:rsidR="009666E0" w:rsidRPr="00674166" w:rsidRDefault="009666E0" w:rsidP="009666E0">
      <w:pPr>
        <w:spacing w:line="360" w:lineRule="auto"/>
        <w:ind w:left="567"/>
        <w:rPr>
          <w:rFonts w:eastAsia="標楷體"/>
        </w:rPr>
      </w:pPr>
      <w:r w:rsidRPr="00674166">
        <w:rPr>
          <w:rFonts w:eastAsia="標楷體"/>
        </w:rPr>
        <w:t>四、資料處理方法</w:t>
      </w:r>
    </w:p>
    <w:p w:rsidR="009666E0" w:rsidRPr="00674166" w:rsidRDefault="009666E0" w:rsidP="009666E0">
      <w:pPr>
        <w:spacing w:line="360" w:lineRule="auto"/>
        <w:ind w:left="567"/>
        <w:rPr>
          <w:rFonts w:eastAsia="標楷體"/>
        </w:rPr>
      </w:pPr>
      <w:r w:rsidRPr="00674166">
        <w:rPr>
          <w:rFonts w:eastAsia="標楷體"/>
        </w:rPr>
        <w:t>五、抽樣設計與訪問方法</w:t>
      </w:r>
    </w:p>
    <w:p w:rsidR="009666E0" w:rsidRPr="00674166" w:rsidRDefault="009666E0" w:rsidP="009666E0">
      <w:pPr>
        <w:spacing w:line="360" w:lineRule="auto"/>
        <w:ind w:left="284"/>
        <w:rPr>
          <w:rFonts w:eastAsia="標楷體"/>
        </w:rPr>
      </w:pPr>
      <w:r w:rsidRPr="00674166">
        <w:rPr>
          <w:rFonts w:eastAsia="標楷體"/>
        </w:rPr>
        <w:t>肆、產業或個案現況</w:t>
      </w:r>
    </w:p>
    <w:p w:rsidR="009666E0" w:rsidRPr="00674166" w:rsidRDefault="009666E0" w:rsidP="009666E0">
      <w:pPr>
        <w:spacing w:line="360" w:lineRule="auto"/>
        <w:ind w:left="284"/>
        <w:rPr>
          <w:rFonts w:eastAsia="標楷體"/>
        </w:rPr>
      </w:pPr>
      <w:r w:rsidRPr="00674166">
        <w:rPr>
          <w:rFonts w:eastAsia="標楷體"/>
        </w:rPr>
        <w:t>伍、預期結果</w:t>
      </w:r>
    </w:p>
    <w:p w:rsidR="009666E0" w:rsidRPr="00674166" w:rsidRDefault="009666E0" w:rsidP="009666E0">
      <w:pPr>
        <w:spacing w:line="360" w:lineRule="auto"/>
        <w:ind w:left="284"/>
        <w:rPr>
          <w:rFonts w:eastAsia="標楷體"/>
        </w:rPr>
      </w:pPr>
      <w:r w:rsidRPr="00674166">
        <w:rPr>
          <w:rFonts w:eastAsia="標楷體"/>
        </w:rPr>
        <w:t>參考文獻</w:t>
      </w:r>
    </w:p>
    <w:p w:rsidR="009666E0" w:rsidRPr="00674166" w:rsidRDefault="009666E0" w:rsidP="009666E0">
      <w:pPr>
        <w:spacing w:line="360" w:lineRule="auto"/>
        <w:ind w:left="284"/>
        <w:rPr>
          <w:rFonts w:eastAsia="標楷體"/>
        </w:rPr>
      </w:pPr>
      <w:r w:rsidRPr="00674166">
        <w:rPr>
          <w:rFonts w:eastAsia="標楷體"/>
        </w:rPr>
        <w:t>附錄</w:t>
      </w:r>
      <w:r w:rsidRPr="00674166">
        <w:rPr>
          <w:rFonts w:eastAsia="標楷體"/>
        </w:rPr>
        <w:br w:type="page"/>
      </w:r>
      <w:r w:rsidRPr="00674166">
        <w:rPr>
          <w:rFonts w:eastAsia="標楷體"/>
          <w:b/>
        </w:rPr>
        <w:lastRenderedPageBreak/>
        <w:t>附錄二</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3"/>
        <w:gridCol w:w="851"/>
        <w:gridCol w:w="454"/>
        <w:gridCol w:w="1701"/>
        <w:gridCol w:w="1701"/>
        <w:gridCol w:w="1701"/>
        <w:gridCol w:w="340"/>
        <w:gridCol w:w="794"/>
      </w:tblGrid>
      <w:tr w:rsidR="009666E0" w:rsidRPr="00674166" w:rsidTr="005A3078">
        <w:trPr>
          <w:cantSplit/>
          <w:jc w:val="center"/>
        </w:trPr>
        <w:tc>
          <w:tcPr>
            <w:tcW w:w="383" w:type="dxa"/>
            <w:tcBorders>
              <w:top w:val="nil"/>
              <w:left w:val="nil"/>
              <w:bottom w:val="nil"/>
              <w:right w:val="nil"/>
            </w:tcBorders>
          </w:tcPr>
          <w:p w:rsidR="009666E0" w:rsidRPr="00674166" w:rsidRDefault="009666E0" w:rsidP="005A3078">
            <w:pPr>
              <w:rPr>
                <w:rFonts w:eastAsia="標楷體"/>
              </w:rPr>
            </w:pPr>
            <w:r w:rsidRPr="00674166">
              <w:rPr>
                <w:rFonts w:eastAsia="標楷體"/>
                <w:sz w:val="32"/>
                <w:szCs w:val="32"/>
              </w:rPr>
              <w:br w:type="page"/>
            </w:r>
            <w:r w:rsidRPr="00674166">
              <w:rPr>
                <w:rFonts w:eastAsia="標楷體"/>
                <w:sz w:val="32"/>
                <w:szCs w:val="32"/>
              </w:rPr>
              <w:br w:type="page"/>
            </w:r>
          </w:p>
        </w:tc>
        <w:tc>
          <w:tcPr>
            <w:tcW w:w="851" w:type="dxa"/>
            <w:tcBorders>
              <w:top w:val="nil"/>
              <w:left w:val="nil"/>
              <w:right w:val="nil"/>
            </w:tcBorders>
          </w:tcPr>
          <w:p w:rsidR="009666E0" w:rsidRPr="00674166" w:rsidRDefault="009666E0" w:rsidP="005A3078">
            <w:pPr>
              <w:rPr>
                <w:rFonts w:eastAsia="標楷體"/>
              </w:rPr>
            </w:pPr>
          </w:p>
        </w:tc>
        <w:tc>
          <w:tcPr>
            <w:tcW w:w="454" w:type="dxa"/>
            <w:tcBorders>
              <w:top w:val="nil"/>
              <w:left w:val="nil"/>
              <w:bottom w:val="nil"/>
            </w:tcBorders>
          </w:tcPr>
          <w:p w:rsidR="009666E0" w:rsidRPr="00674166" w:rsidRDefault="009666E0" w:rsidP="005A3078">
            <w:pPr>
              <w:jc w:val="center"/>
              <w:rPr>
                <w:rFonts w:eastAsia="標楷體"/>
              </w:rPr>
            </w:pPr>
          </w:p>
        </w:tc>
        <w:tc>
          <w:tcPr>
            <w:tcW w:w="1701" w:type="dxa"/>
            <w:tcBorders>
              <w:top w:val="nil"/>
              <w:left w:val="nil"/>
              <w:right w:val="nil"/>
            </w:tcBorders>
          </w:tcPr>
          <w:p w:rsidR="009666E0" w:rsidRPr="00674166" w:rsidRDefault="009666E0" w:rsidP="005A3078">
            <w:pPr>
              <w:jc w:val="both"/>
              <w:rPr>
                <w:rFonts w:eastAsia="標楷體"/>
              </w:rPr>
            </w:pPr>
            <w:r w:rsidRPr="00674166">
              <w:rPr>
                <w:rFonts w:eastAsia="標楷體"/>
              </w:rPr>
              <w:t>→</w:t>
            </w:r>
          </w:p>
        </w:tc>
        <w:tc>
          <w:tcPr>
            <w:tcW w:w="1701" w:type="dxa"/>
            <w:tcBorders>
              <w:top w:val="nil"/>
              <w:left w:val="nil"/>
              <w:right w:val="nil"/>
            </w:tcBorders>
          </w:tcPr>
          <w:p w:rsidR="009666E0" w:rsidRPr="00674166" w:rsidRDefault="009666E0" w:rsidP="005A3078">
            <w:pPr>
              <w:jc w:val="center"/>
              <w:rPr>
                <w:rFonts w:eastAsia="標楷體"/>
              </w:rPr>
            </w:pPr>
            <w:smartTag w:uri="urn:schemas-microsoft-com:office:smarttags" w:element="chmetcnv">
              <w:smartTagPr>
                <w:attr w:name="UnitName" w:val="cm"/>
                <w:attr w:name="SourceValue" w:val="21"/>
                <w:attr w:name="HasSpace" w:val="False"/>
                <w:attr w:name="Negative" w:val="False"/>
                <w:attr w:name="NumberType" w:val="1"/>
                <w:attr w:name="TCSC" w:val="0"/>
              </w:smartTagPr>
              <w:r w:rsidRPr="00674166">
                <w:rPr>
                  <w:rFonts w:eastAsia="標楷體"/>
                </w:rPr>
                <w:t>21cm</w:t>
              </w:r>
            </w:smartTag>
          </w:p>
        </w:tc>
        <w:tc>
          <w:tcPr>
            <w:tcW w:w="1701" w:type="dxa"/>
            <w:tcBorders>
              <w:top w:val="nil"/>
              <w:left w:val="nil"/>
              <w:right w:val="nil"/>
            </w:tcBorders>
          </w:tcPr>
          <w:p w:rsidR="009666E0" w:rsidRPr="00674166" w:rsidRDefault="009666E0" w:rsidP="005A3078">
            <w:pPr>
              <w:jc w:val="right"/>
              <w:rPr>
                <w:rFonts w:eastAsia="標楷體"/>
              </w:rPr>
            </w:pPr>
            <w:r w:rsidRPr="00674166">
              <w:rPr>
                <w:rFonts w:eastAsia="標楷體"/>
              </w:rPr>
              <w:t>←</w:t>
            </w:r>
          </w:p>
        </w:tc>
        <w:tc>
          <w:tcPr>
            <w:tcW w:w="340" w:type="dxa"/>
            <w:tcBorders>
              <w:top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r w:rsidRPr="00674166">
              <w:rPr>
                <w:noProof/>
                <w:lang w:eastAsia="zh-CN"/>
              </w:rPr>
              <mc:AlternateContent>
                <mc:Choice Requires="wps">
                  <w:drawing>
                    <wp:anchor distT="0" distB="0" distL="114300" distR="114300" simplePos="0" relativeHeight="251660288" behindDoc="0" locked="0" layoutInCell="1" allowOverlap="1" wp14:anchorId="2CE9C37E" wp14:editId="1EFD79AA">
                      <wp:simplePos x="0" y="0"/>
                      <wp:positionH relativeFrom="column">
                        <wp:posOffset>747395</wp:posOffset>
                      </wp:positionH>
                      <wp:positionV relativeFrom="paragraph">
                        <wp:posOffset>114300</wp:posOffset>
                      </wp:positionV>
                      <wp:extent cx="523875" cy="762000"/>
                      <wp:effectExtent l="13335" t="5715" r="5715" b="133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762000"/>
                              </a:xfrm>
                              <a:prstGeom prst="rect">
                                <a:avLst/>
                              </a:prstGeom>
                              <a:solidFill>
                                <a:srgbClr val="FFFFFF"/>
                              </a:solidFill>
                              <a:ln w="9525">
                                <a:solidFill>
                                  <a:srgbClr val="000000"/>
                                </a:solidFill>
                                <a:miter lim="800000"/>
                                <a:headEnd/>
                                <a:tailEnd/>
                              </a:ln>
                            </wps:spPr>
                            <wps:txbx>
                              <w:txbxContent>
                                <w:p w:rsidR="009666E0" w:rsidRPr="001D7174" w:rsidRDefault="009666E0" w:rsidP="009666E0">
                                  <w:pPr>
                                    <w:snapToGrid w:val="0"/>
                                    <w:jc w:val="right"/>
                                    <w:rPr>
                                      <w:rFonts w:eastAsia="標楷體"/>
                                      <w:sz w:val="40"/>
                                      <w:szCs w:val="40"/>
                                    </w:rPr>
                                  </w:pPr>
                                  <w:r w:rsidRPr="001D7174">
                                    <w:rPr>
                                      <w:rFonts w:eastAsia="標楷體" w:hAnsi="標楷體"/>
                                      <w:sz w:val="40"/>
                                      <w:szCs w:val="40"/>
                                    </w:rPr>
                                    <w:t>範本</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9C37E" id="_x0000_t202" coordsize="21600,21600" o:spt="202" path="m,l,21600r21600,l21600,xe">
                      <v:stroke joinstyle="miter"/>
                      <v:path gradientshapeok="t" o:connecttype="rect"/>
                    </v:shapetype>
                    <v:shape id="文字方塊 29" o:spid="_x0000_s1026" type="#_x0000_t202" style="position:absolute;margin-left:58.85pt;margin-top:9pt;width:41.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">
                      <v:textbox style="layout-flow:vertical-ideographic">
                        <w:txbxContent>
                          <w:p w:rsidR="009666E0" w:rsidRPr="001D7174" w:rsidRDefault="009666E0" w:rsidP="009666E0">
                            <w:pPr>
                              <w:snapToGrid w:val="0"/>
                              <w:jc w:val="right"/>
                              <w:rPr>
                                <w:rFonts w:eastAsia="標楷體"/>
                                <w:sz w:val="40"/>
                                <w:szCs w:val="40"/>
                              </w:rPr>
                            </w:pPr>
                            <w:r w:rsidRPr="001D7174">
                              <w:rPr>
                                <w:rFonts w:eastAsia="標楷體" w:hAnsi="標楷體"/>
                                <w:sz w:val="40"/>
                                <w:szCs w:val="40"/>
                              </w:rPr>
                              <w:t>範本</w:t>
                            </w:r>
                          </w:p>
                        </w:txbxContent>
                      </v:textbox>
                    </v:shape>
                  </w:pict>
                </mc:Fallback>
              </mc:AlternateContent>
            </w:r>
          </w:p>
        </w:tc>
      </w:tr>
      <w:tr w:rsidR="009666E0" w:rsidRPr="00674166" w:rsidTr="005A3078">
        <w:trPr>
          <w:cantSplit/>
          <w:jc w:val="center"/>
        </w:trPr>
        <w:tc>
          <w:tcPr>
            <w:tcW w:w="383" w:type="dxa"/>
            <w:vMerge w:val="restart"/>
            <w:tcBorders>
              <w:top w:val="nil"/>
              <w:left w:val="nil"/>
              <w:bottom w:val="nil"/>
            </w:tcBorders>
          </w:tcPr>
          <w:p w:rsidR="009666E0" w:rsidRPr="00674166" w:rsidRDefault="009666E0" w:rsidP="005A3078">
            <w:pPr>
              <w:rPr>
                <w:rFonts w:eastAsia="標楷體"/>
              </w:rPr>
            </w:pPr>
            <w:r w:rsidRPr="00674166">
              <w:rPr>
                <w:rFonts w:eastAsia="標楷體"/>
                <w:spacing w:val="-20"/>
              </w:rPr>
              <w:t xml:space="preserve"> (1)</w:t>
            </w:r>
            <w:r w:rsidRPr="00674166">
              <w:rPr>
                <w:rFonts w:eastAsia="標楷體"/>
              </w:rPr>
              <w:t>書背</w:t>
            </w:r>
          </w:p>
        </w:tc>
        <w:tc>
          <w:tcPr>
            <w:tcW w:w="851" w:type="dxa"/>
            <w:vMerge w:val="restart"/>
            <w:tcBorders>
              <w:top w:val="nil"/>
            </w:tcBorders>
          </w:tcPr>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numPr>
                <w:ilvl w:val="0"/>
                <w:numId w:val="1"/>
              </w:numPr>
              <w:jc w:val="center"/>
              <w:rPr>
                <w:rFonts w:eastAsia="標楷體"/>
              </w:rPr>
            </w:pPr>
            <w:r w:rsidRPr="00674166">
              <w:rPr>
                <w:rFonts w:eastAsia="標楷體"/>
              </w:rPr>
              <w:t>cm</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農　國</w:t>
            </w:r>
          </w:p>
          <w:p w:rsidR="009666E0" w:rsidRPr="00674166" w:rsidRDefault="009666E0" w:rsidP="005A3078">
            <w:pPr>
              <w:jc w:val="center"/>
              <w:rPr>
                <w:rFonts w:eastAsia="標楷體"/>
              </w:rPr>
            </w:pPr>
            <w:r w:rsidRPr="00674166">
              <w:rPr>
                <w:rFonts w:eastAsia="標楷體"/>
              </w:rPr>
              <w:t>企</w:t>
            </w:r>
            <w:r w:rsidRPr="00674166">
              <w:rPr>
                <w:rFonts w:eastAsia="標楷體"/>
              </w:rPr>
              <w:t xml:space="preserve">  </w:t>
            </w:r>
            <w:r w:rsidRPr="00674166">
              <w:rPr>
                <w:rFonts w:eastAsia="標楷體"/>
              </w:rPr>
              <w:t>立</w:t>
            </w:r>
          </w:p>
          <w:p w:rsidR="009666E0" w:rsidRPr="00674166" w:rsidRDefault="009666E0" w:rsidP="005A3078">
            <w:pPr>
              <w:jc w:val="center"/>
              <w:rPr>
                <w:rFonts w:eastAsia="標楷體"/>
              </w:rPr>
            </w:pPr>
            <w:r w:rsidRPr="00674166">
              <w:rPr>
                <w:rFonts w:eastAsia="標楷體"/>
              </w:rPr>
              <w:t>業</w:t>
            </w:r>
            <w:r w:rsidRPr="00674166">
              <w:rPr>
                <w:rFonts w:eastAsia="標楷體"/>
              </w:rPr>
              <w:t xml:space="preserve">  </w:t>
            </w:r>
            <w:r w:rsidRPr="00674166">
              <w:rPr>
                <w:rFonts w:eastAsia="標楷體"/>
              </w:rPr>
              <w:t>屏</w:t>
            </w:r>
          </w:p>
          <w:p w:rsidR="009666E0" w:rsidRPr="00674166" w:rsidRDefault="009666E0" w:rsidP="005A3078">
            <w:pPr>
              <w:jc w:val="center"/>
              <w:rPr>
                <w:rFonts w:eastAsia="標楷體"/>
              </w:rPr>
            </w:pPr>
            <w:r w:rsidRPr="00674166">
              <w:rPr>
                <w:rFonts w:eastAsia="標楷體"/>
              </w:rPr>
              <w:t>管</w:t>
            </w:r>
            <w:r w:rsidRPr="00674166">
              <w:rPr>
                <w:rFonts w:eastAsia="標楷體"/>
              </w:rPr>
              <w:t xml:space="preserve">  </w:t>
            </w:r>
            <w:r w:rsidRPr="00674166">
              <w:rPr>
                <w:rFonts w:eastAsia="標楷體"/>
              </w:rPr>
              <w:t>東</w:t>
            </w:r>
          </w:p>
          <w:p w:rsidR="009666E0" w:rsidRPr="00674166" w:rsidRDefault="009666E0" w:rsidP="005A3078">
            <w:pPr>
              <w:jc w:val="center"/>
              <w:rPr>
                <w:rFonts w:eastAsia="標楷體"/>
              </w:rPr>
            </w:pPr>
            <w:r w:rsidRPr="00674166">
              <w:rPr>
                <w:rFonts w:eastAsia="標楷體"/>
              </w:rPr>
              <w:t>理</w:t>
            </w:r>
            <w:r w:rsidRPr="00674166">
              <w:rPr>
                <w:rFonts w:eastAsia="標楷體"/>
              </w:rPr>
              <w:t xml:space="preserve">  </w:t>
            </w:r>
            <w:r w:rsidRPr="00674166">
              <w:rPr>
                <w:rFonts w:eastAsia="標楷體"/>
              </w:rPr>
              <w:t>科</w:t>
            </w:r>
          </w:p>
          <w:p w:rsidR="009666E0" w:rsidRPr="00674166" w:rsidRDefault="009666E0" w:rsidP="005A3078">
            <w:pPr>
              <w:jc w:val="center"/>
              <w:rPr>
                <w:rFonts w:eastAsia="標楷體"/>
              </w:rPr>
            </w:pPr>
            <w:r w:rsidRPr="00674166">
              <w:rPr>
                <w:rFonts w:eastAsia="標楷體"/>
              </w:rPr>
              <w:t>系</w:t>
            </w:r>
            <w:r w:rsidRPr="00674166">
              <w:rPr>
                <w:rFonts w:eastAsia="標楷體"/>
              </w:rPr>
              <w:t xml:space="preserve">  </w:t>
            </w:r>
            <w:r w:rsidRPr="00674166">
              <w:rPr>
                <w:rFonts w:eastAsia="標楷體"/>
              </w:rPr>
              <w:t>技</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大</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學</w:t>
            </w:r>
          </w:p>
          <w:p w:rsidR="009666E0" w:rsidRPr="00674166" w:rsidRDefault="009666E0" w:rsidP="005A3078">
            <w:pPr>
              <w:jc w:val="both"/>
              <w:rPr>
                <w:rFonts w:eastAsia="標楷體"/>
              </w:rPr>
            </w:pPr>
            <w:r w:rsidRPr="00674166">
              <w:rPr>
                <w:rFonts w:eastAsia="標楷體"/>
              </w:rPr>
              <w:t xml:space="preserve">   </w:t>
            </w:r>
          </w:p>
          <w:p w:rsidR="009666E0" w:rsidRPr="00674166" w:rsidRDefault="009666E0" w:rsidP="005A3078">
            <w:pPr>
              <w:jc w:val="center"/>
              <w:rPr>
                <w:rFonts w:eastAsia="標楷體"/>
              </w:rPr>
            </w:pPr>
            <w:r w:rsidRPr="00674166">
              <w:rPr>
                <w:rFonts w:eastAsia="標楷體"/>
              </w:rPr>
              <w:t>碩</w:t>
            </w:r>
          </w:p>
          <w:p w:rsidR="009666E0" w:rsidRPr="00674166" w:rsidRDefault="009666E0" w:rsidP="005A3078">
            <w:pPr>
              <w:jc w:val="center"/>
              <w:rPr>
                <w:rFonts w:eastAsia="標楷體"/>
              </w:rPr>
            </w:pPr>
            <w:r w:rsidRPr="00674166">
              <w:rPr>
                <w:rFonts w:eastAsia="標楷體"/>
              </w:rPr>
              <w:t>士</w:t>
            </w:r>
          </w:p>
          <w:p w:rsidR="009666E0" w:rsidRPr="00674166" w:rsidRDefault="009666E0" w:rsidP="005A3078">
            <w:pPr>
              <w:jc w:val="center"/>
              <w:rPr>
                <w:rFonts w:eastAsia="標楷體"/>
              </w:rPr>
            </w:pPr>
            <w:r w:rsidRPr="00674166">
              <w:rPr>
                <w:rFonts w:eastAsia="標楷體"/>
              </w:rPr>
              <w:t>論</w:t>
            </w:r>
          </w:p>
          <w:p w:rsidR="009666E0" w:rsidRPr="00674166" w:rsidRDefault="009666E0" w:rsidP="005A3078">
            <w:pPr>
              <w:jc w:val="center"/>
              <w:rPr>
                <w:rFonts w:eastAsia="標楷體"/>
              </w:rPr>
            </w:pPr>
            <w:r w:rsidRPr="00674166">
              <w:rPr>
                <w:rFonts w:eastAsia="標楷體"/>
              </w:rPr>
              <w:t>文</w:t>
            </w:r>
          </w:p>
          <w:p w:rsidR="009666E0" w:rsidRPr="00674166" w:rsidRDefault="009666E0" w:rsidP="005A3078">
            <w:pPr>
              <w:jc w:val="center"/>
              <w:rPr>
                <w:rFonts w:eastAsia="標楷體"/>
              </w:rPr>
            </w:pPr>
            <w:r w:rsidRPr="00674166">
              <w:rPr>
                <w:rFonts w:eastAsia="標楷體"/>
              </w:rPr>
              <w:t>計</w:t>
            </w:r>
          </w:p>
          <w:p w:rsidR="009666E0" w:rsidRPr="00674166" w:rsidRDefault="009666E0" w:rsidP="005A3078">
            <w:pPr>
              <w:jc w:val="center"/>
              <w:rPr>
                <w:rFonts w:eastAsia="標楷體"/>
              </w:rPr>
            </w:pPr>
            <w:r w:rsidRPr="00674166">
              <w:rPr>
                <w:rFonts w:eastAsia="標楷體"/>
              </w:rPr>
              <w:t>畫</w:t>
            </w:r>
          </w:p>
          <w:p w:rsidR="009666E0" w:rsidRPr="00674166" w:rsidRDefault="009666E0" w:rsidP="005A3078">
            <w:pPr>
              <w:jc w:val="center"/>
              <w:rPr>
                <w:rFonts w:eastAsia="標楷體"/>
              </w:rPr>
            </w:pPr>
            <w:r w:rsidRPr="00674166">
              <w:rPr>
                <w:rFonts w:eastAsia="標楷體"/>
              </w:rPr>
              <w:t>書</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專</w:t>
            </w:r>
          </w:p>
          <w:p w:rsidR="009666E0" w:rsidRPr="00674166" w:rsidRDefault="009666E0" w:rsidP="005A3078">
            <w:pPr>
              <w:jc w:val="center"/>
              <w:rPr>
                <w:rFonts w:eastAsia="標楷體"/>
              </w:rPr>
            </w:pPr>
            <w:r w:rsidRPr="00674166">
              <w:rPr>
                <w:rFonts w:eastAsia="標楷體"/>
              </w:rPr>
              <w:t>題</w:t>
            </w:r>
          </w:p>
          <w:p w:rsidR="009666E0" w:rsidRPr="00674166" w:rsidRDefault="009666E0" w:rsidP="005A3078">
            <w:pPr>
              <w:jc w:val="center"/>
              <w:rPr>
                <w:rFonts w:eastAsia="標楷體"/>
              </w:rPr>
            </w:pPr>
            <w:r w:rsidRPr="00674166">
              <w:rPr>
                <w:rFonts w:eastAsia="標楷體"/>
              </w:rPr>
              <w:t>題</w:t>
            </w:r>
          </w:p>
          <w:p w:rsidR="009666E0" w:rsidRPr="00674166" w:rsidRDefault="009666E0" w:rsidP="005A3078">
            <w:pPr>
              <w:jc w:val="center"/>
              <w:rPr>
                <w:rFonts w:eastAsia="標楷體"/>
              </w:rPr>
            </w:pPr>
            <w:r w:rsidRPr="00674166">
              <w:rPr>
                <w:rFonts w:eastAsia="標楷體"/>
              </w:rPr>
              <w:t>目</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姓</w:t>
            </w:r>
          </w:p>
          <w:p w:rsidR="009666E0" w:rsidRPr="00674166" w:rsidRDefault="009666E0" w:rsidP="005A3078">
            <w:pPr>
              <w:jc w:val="center"/>
              <w:rPr>
                <w:rFonts w:eastAsia="標楷體"/>
              </w:rPr>
            </w:pPr>
            <w:r w:rsidRPr="00674166">
              <w:rPr>
                <w:rFonts w:eastAsia="標楷體"/>
              </w:rPr>
              <w:t>名</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smartTag w:uri="urn:schemas-microsoft-com:office:smarttags" w:element="chmetcnv">
              <w:smartTagPr>
                <w:attr w:name="UnitName" w:val="cm"/>
                <w:attr w:name="SourceValue" w:val="3.5"/>
                <w:attr w:name="HasSpace" w:val="False"/>
                <w:attr w:name="Negative" w:val="False"/>
                <w:attr w:name="NumberType" w:val="1"/>
                <w:attr w:name="TCSC" w:val="0"/>
              </w:smartTagPr>
              <w:r w:rsidRPr="00674166">
                <w:rPr>
                  <w:rFonts w:eastAsia="標楷體"/>
                </w:rPr>
                <w:t>3.5cm</w:t>
              </w:r>
            </w:smartTag>
          </w:p>
          <w:p w:rsidR="009666E0" w:rsidRPr="00674166" w:rsidRDefault="009666E0" w:rsidP="005A3078">
            <w:pPr>
              <w:jc w:val="center"/>
              <w:rPr>
                <w:rFonts w:eastAsia="標楷體"/>
              </w:rPr>
            </w:pPr>
            <w:r w:rsidRPr="00674166">
              <w:rPr>
                <w:rFonts w:eastAsia="標楷體"/>
              </w:rPr>
              <w:t>↓</w:t>
            </w:r>
          </w:p>
        </w:tc>
        <w:tc>
          <w:tcPr>
            <w:tcW w:w="454" w:type="dxa"/>
            <w:vMerge w:val="restart"/>
            <w:tcBorders>
              <w:top w:val="nil"/>
              <w:bottom w:val="nil"/>
            </w:tcBorders>
          </w:tcPr>
          <w:p w:rsidR="009666E0" w:rsidRPr="00674166" w:rsidRDefault="009666E0" w:rsidP="005A3078">
            <w:pPr>
              <w:jc w:val="center"/>
              <w:rPr>
                <w:rFonts w:eastAsia="標楷體"/>
              </w:rPr>
            </w:pPr>
            <w:r w:rsidRPr="00674166">
              <w:rPr>
                <w:rFonts w:eastAsia="標楷體"/>
                <w:spacing w:val="-20"/>
              </w:rPr>
              <w:t xml:space="preserve"> (2)</w:t>
            </w:r>
          </w:p>
          <w:p w:rsidR="009666E0" w:rsidRPr="00674166" w:rsidRDefault="009666E0" w:rsidP="005A3078">
            <w:pPr>
              <w:jc w:val="center"/>
              <w:rPr>
                <w:rFonts w:eastAsia="標楷體"/>
              </w:rPr>
            </w:pPr>
            <w:r w:rsidRPr="00674166">
              <w:rPr>
                <w:rFonts w:eastAsia="標楷體"/>
              </w:rPr>
              <w:t>封面頁形式</w:t>
            </w:r>
          </w:p>
          <w:p w:rsidR="009666E0" w:rsidRPr="00674166" w:rsidRDefault="009666E0" w:rsidP="005A3078">
            <w:pPr>
              <w:jc w:val="center"/>
              <w:rPr>
                <w:rFonts w:eastAsia="標楷體"/>
              </w:rPr>
            </w:pPr>
          </w:p>
        </w:tc>
        <w:tc>
          <w:tcPr>
            <w:tcW w:w="5103" w:type="dxa"/>
            <w:gridSpan w:val="3"/>
            <w:vMerge w:val="restart"/>
            <w:tcBorders>
              <w:top w:val="nil"/>
              <w:right w:val="nil"/>
            </w:tcBorders>
          </w:tcPr>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numPr>
                <w:ilvl w:val="0"/>
                <w:numId w:val="2"/>
              </w:numPr>
              <w:spacing w:line="340" w:lineRule="atLeast"/>
              <w:jc w:val="center"/>
              <w:rPr>
                <w:rFonts w:eastAsia="標楷體"/>
              </w:rPr>
            </w:pPr>
            <w:smartTag w:uri="urn:schemas-microsoft-com:office:smarttags" w:element="chmetcnv">
              <w:smartTagPr>
                <w:attr w:name="UnitName" w:val="cm"/>
                <w:attr w:name="SourceValue" w:val="5"/>
                <w:attr w:name="HasSpace" w:val="False"/>
                <w:attr w:name="Negative" w:val="False"/>
                <w:attr w:name="NumberType" w:val="1"/>
                <w:attr w:name="TCSC" w:val="0"/>
              </w:smartTagPr>
              <w:r w:rsidRPr="00674166">
                <w:rPr>
                  <w:rFonts w:eastAsia="標楷體"/>
                </w:rPr>
                <w:t>5cm</w:t>
              </w:r>
            </w:smartTag>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r w:rsidRPr="00674166">
              <w:rPr>
                <w:rFonts w:eastAsia="標楷體"/>
              </w:rPr>
              <w:t>國立屏東科技大學農企業管理系</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1"/>
                <w:attr w:name="HasSpace" w:val="False"/>
                <w:attr w:name="Negative" w:val="False"/>
                <w:attr w:name="NumberType" w:val="1"/>
                <w:attr w:name="TCSC" w:val="0"/>
              </w:smartTagPr>
              <w:r w:rsidRPr="00674166">
                <w:rPr>
                  <w:rFonts w:eastAsia="標楷體"/>
                </w:rPr>
                <w:t>1cm</w:t>
              </w:r>
            </w:smartTag>
          </w:p>
          <w:p w:rsidR="009666E0" w:rsidRPr="00674166" w:rsidRDefault="009666E0" w:rsidP="005A3078">
            <w:pPr>
              <w:spacing w:line="340" w:lineRule="atLeast"/>
              <w:jc w:val="center"/>
              <w:rPr>
                <w:rFonts w:eastAsia="標楷體"/>
              </w:rPr>
            </w:pPr>
            <w:r w:rsidRPr="00674166">
              <w:rPr>
                <w:rFonts w:eastAsia="標楷體"/>
              </w:rPr>
              <w:t>碩士論文計畫書</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74166">
                <w:rPr>
                  <w:rFonts w:eastAsia="標楷體"/>
                </w:rPr>
                <w:t>1.5cm</w:t>
              </w:r>
            </w:smartTag>
          </w:p>
          <w:p w:rsidR="009666E0" w:rsidRPr="00674166" w:rsidRDefault="009666E0" w:rsidP="005A3078">
            <w:pPr>
              <w:spacing w:line="340" w:lineRule="atLeast"/>
              <w:jc w:val="center"/>
              <w:rPr>
                <w:rFonts w:eastAsia="標楷體"/>
              </w:rPr>
            </w:pPr>
            <w:r w:rsidRPr="00674166">
              <w:rPr>
                <w:rFonts w:eastAsia="標楷體"/>
              </w:rPr>
              <w:t>（中文題目名稱）</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74166">
                <w:rPr>
                  <w:rFonts w:eastAsia="標楷體"/>
                </w:rPr>
                <w:t>1.5cm</w:t>
              </w:r>
            </w:smartTag>
          </w:p>
          <w:p w:rsidR="009666E0" w:rsidRPr="00674166" w:rsidRDefault="009666E0" w:rsidP="005A3078">
            <w:pPr>
              <w:spacing w:line="340" w:lineRule="atLeast"/>
              <w:jc w:val="center"/>
              <w:rPr>
                <w:rFonts w:eastAsia="標楷體"/>
              </w:rPr>
            </w:pPr>
            <w:r w:rsidRPr="00674166">
              <w:rPr>
                <w:rFonts w:eastAsia="標楷體"/>
              </w:rPr>
              <w:t>（英文題目名稱）</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674166">
                <w:rPr>
                  <w:rFonts w:eastAsia="標楷體"/>
                </w:rPr>
                <w:t>2.5cm</w:t>
              </w:r>
            </w:smartTag>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ind w:leftChars="346" w:left="830"/>
              <w:rPr>
                <w:rFonts w:eastAsia="標楷體"/>
              </w:rPr>
            </w:pPr>
            <w:r w:rsidRPr="00674166">
              <w:rPr>
                <w:rFonts w:eastAsia="標楷體"/>
              </w:rPr>
              <w:t>指導教授：</w:t>
            </w:r>
            <w:r w:rsidRPr="00674166">
              <w:t>○○○</w:t>
            </w:r>
            <w:r w:rsidRPr="00674166">
              <w:rPr>
                <w:rFonts w:eastAsia="標楷體"/>
              </w:rPr>
              <w:t xml:space="preserve">　博士</w:t>
            </w:r>
          </w:p>
          <w:p w:rsidR="009666E0" w:rsidRPr="00674166" w:rsidRDefault="009666E0" w:rsidP="005A3078">
            <w:pPr>
              <w:spacing w:line="340" w:lineRule="atLeast"/>
              <w:ind w:leftChars="346" w:left="830"/>
              <w:rPr>
                <w:rFonts w:eastAsia="標楷體"/>
              </w:rPr>
            </w:pPr>
            <w:r w:rsidRPr="00674166">
              <w:rPr>
                <w:rFonts w:eastAsia="標楷體"/>
              </w:rPr>
              <w:t>班　　級：農企業管理系碩</w:t>
            </w:r>
            <w:r w:rsidRPr="00674166">
              <w:rPr>
                <w:rFonts w:eastAsia="標楷體"/>
              </w:rPr>
              <w:t>/</w:t>
            </w:r>
            <w:r w:rsidRPr="00674166">
              <w:rPr>
                <w:rFonts w:eastAsia="標楷體"/>
              </w:rPr>
              <w:t>專</w:t>
            </w:r>
            <w:r w:rsidRPr="00674166">
              <w:rPr>
                <w:rFonts w:eastAsia="標楷體" w:hAnsi="標楷體"/>
              </w:rPr>
              <w:t>二</w:t>
            </w:r>
          </w:p>
          <w:p w:rsidR="009666E0" w:rsidRPr="00674166" w:rsidRDefault="009666E0" w:rsidP="005A3078">
            <w:pPr>
              <w:spacing w:line="340" w:lineRule="atLeast"/>
              <w:ind w:leftChars="346" w:left="830"/>
              <w:rPr>
                <w:rFonts w:eastAsia="標楷體"/>
              </w:rPr>
            </w:pPr>
            <w:r w:rsidRPr="00674166">
              <w:rPr>
                <w:rFonts w:eastAsia="標楷體"/>
              </w:rPr>
              <w:t>姓名</w:t>
            </w:r>
            <w:r w:rsidRPr="00674166">
              <w:rPr>
                <w:rFonts w:eastAsia="標楷體"/>
              </w:rPr>
              <w:t>/</w:t>
            </w:r>
            <w:r w:rsidRPr="00674166">
              <w:rPr>
                <w:rFonts w:eastAsia="標楷體"/>
              </w:rPr>
              <w:t>學號</w:t>
            </w:r>
            <w:r w:rsidRPr="00674166">
              <w:rPr>
                <w:rFonts w:eastAsia="標楷體"/>
              </w:rPr>
              <w:t xml:space="preserve">: </w:t>
            </w:r>
            <w:r w:rsidRPr="00674166">
              <w:t>○○○</w:t>
            </w:r>
            <w:r w:rsidRPr="00674166">
              <w:rPr>
                <w:rFonts w:eastAsia="標楷體"/>
              </w:rPr>
              <w:t>/</w:t>
            </w:r>
            <w:r w:rsidRPr="00674166">
              <w:t>○○○○○○○○</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smartTag w:uri="urn:schemas-microsoft-com:office:smarttags" w:element="chmetcnv">
              <w:smartTagPr>
                <w:attr w:name="UnitName" w:val="cm"/>
                <w:attr w:name="SourceValue" w:val="8"/>
                <w:attr w:name="HasSpace" w:val="False"/>
                <w:attr w:name="Negative" w:val="False"/>
                <w:attr w:name="NumberType" w:val="1"/>
                <w:attr w:name="TCSC" w:val="0"/>
              </w:smartTagPr>
              <w:r w:rsidRPr="00674166">
                <w:rPr>
                  <w:rFonts w:eastAsia="標楷體"/>
                </w:rPr>
                <w:t>8cm</w:t>
              </w:r>
            </w:smartTag>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r w:rsidRPr="00674166">
              <w:rPr>
                <w:rFonts w:eastAsia="標楷體"/>
              </w:rPr>
              <w:t>中華民國</w:t>
            </w:r>
            <w:r w:rsidRPr="00674166">
              <w:rPr>
                <w:rFonts w:eastAsia="標楷體"/>
              </w:rPr>
              <w:t xml:space="preserve">      </w:t>
            </w:r>
            <w:r w:rsidRPr="00674166">
              <w:rPr>
                <w:rFonts w:eastAsia="標楷體"/>
              </w:rPr>
              <w:t>年</w:t>
            </w:r>
            <w:r w:rsidRPr="00674166">
              <w:rPr>
                <w:rFonts w:eastAsia="標楷體"/>
              </w:rPr>
              <w:t xml:space="preserve">    </w:t>
            </w:r>
            <w:r w:rsidRPr="00674166">
              <w:rPr>
                <w:rFonts w:eastAsia="標楷體"/>
              </w:rPr>
              <w:t>月</w:t>
            </w:r>
            <w:r w:rsidRPr="00674166">
              <w:rPr>
                <w:rFonts w:eastAsia="標楷體"/>
              </w:rPr>
              <w:t xml:space="preserve">    </w:t>
            </w:r>
            <w:r w:rsidRPr="00674166">
              <w:rPr>
                <w:rFonts w:eastAsia="標楷體"/>
              </w:rPr>
              <w:t>日</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r w:rsidRPr="00674166">
              <w:rPr>
                <w:rFonts w:eastAsia="標楷體"/>
              </w:rPr>
              <w:t xml:space="preserve">       ↓ </w:t>
            </w:r>
            <w:smartTag w:uri="urn:schemas-microsoft-com:office:smarttags" w:element="chmetcnv">
              <w:smartTagPr>
                <w:attr w:name="UnitName" w:val="cm"/>
                <w:attr w:name="SourceValue" w:val="2.5"/>
                <w:attr w:name="HasSpace" w:val="True"/>
                <w:attr w:name="Negative" w:val="False"/>
                <w:attr w:name="NumberType" w:val="1"/>
                <w:attr w:name="TCSC" w:val="0"/>
              </w:smartTagPr>
              <w:r w:rsidRPr="00674166">
                <w:rPr>
                  <w:rFonts w:eastAsia="標楷體"/>
                </w:rPr>
                <w:t>2.5 cm</w:t>
              </w:r>
            </w:smartTag>
          </w:p>
        </w:tc>
        <w:tc>
          <w:tcPr>
            <w:tcW w:w="340" w:type="dxa"/>
            <w:tcBorders>
              <w:top w:val="nil"/>
              <w:bottom w:val="nil"/>
              <w:right w:val="nil"/>
            </w:tcBorders>
          </w:tcPr>
          <w:p w:rsidR="009666E0" w:rsidRPr="00674166" w:rsidRDefault="009666E0" w:rsidP="005A3078">
            <w:pPr>
              <w:rPr>
                <w:rFonts w:eastAsia="標楷體"/>
              </w:rPr>
            </w:pPr>
            <w:r w:rsidRPr="00674166">
              <w:rPr>
                <w:rFonts w:eastAsia="標楷體"/>
              </w:rPr>
              <w:t>↑</w:t>
            </w: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jc w:val="both"/>
              <w:rPr>
                <w:rFonts w:eastAsia="標楷體"/>
                <w:spacing w:val="-10"/>
              </w:rPr>
            </w:pPr>
          </w:p>
        </w:tc>
        <w:tc>
          <w:tcPr>
            <w:tcW w:w="794" w:type="dxa"/>
            <w:tcBorders>
              <w:top w:val="nil"/>
              <w:left w:val="nil"/>
              <w:bottom w:val="nil"/>
              <w:right w:val="nil"/>
            </w:tcBorders>
          </w:tcPr>
          <w:p w:rsidR="009666E0" w:rsidRPr="00674166" w:rsidRDefault="009666E0" w:rsidP="005A3078">
            <w:pPr>
              <w:rPr>
                <w:rFonts w:eastAsia="標楷體"/>
                <w:spacing w:val="-10"/>
              </w:rPr>
            </w:pPr>
            <w:smartTag w:uri="urn:schemas-microsoft-com:office:smarttags" w:element="chmetcnv">
              <w:smartTagPr>
                <w:attr w:name="UnitName" w:val="cm"/>
                <w:attr w:name="SourceValue" w:val="29.7"/>
                <w:attr w:name="HasSpace" w:val="False"/>
                <w:attr w:name="Negative" w:val="False"/>
                <w:attr w:name="NumberType" w:val="1"/>
                <w:attr w:name="TCSC" w:val="0"/>
              </w:smartTagPr>
              <w:r w:rsidRPr="00674166">
                <w:rPr>
                  <w:rFonts w:eastAsia="標楷體"/>
                </w:rPr>
                <w:t>29.7cm</w:t>
              </w:r>
            </w:smartTag>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 )</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加</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註</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畢</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業</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學</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年</w:t>
            </w:r>
          </w:p>
        </w:tc>
        <w:tc>
          <w:tcPr>
            <w:tcW w:w="851" w:type="dxa"/>
            <w:vMerge/>
            <w:tcBorders>
              <w:bottom w:val="nil"/>
            </w:tcBorders>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bottom w:val="nil"/>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度</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center"/>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right w:val="nil"/>
            </w:tcBorders>
          </w:tcPr>
          <w:p w:rsidR="009666E0" w:rsidRPr="00674166" w:rsidRDefault="009666E0" w:rsidP="005A3078">
            <w:pPr>
              <w:rPr>
                <w:rFonts w:eastAsia="標楷體"/>
              </w:rPr>
            </w:pPr>
            <w:r w:rsidRPr="00674166">
              <w:rPr>
                <w:rFonts w:eastAsia="標楷體"/>
              </w:rPr>
              <w:t>↓</w:t>
            </w:r>
          </w:p>
        </w:tc>
        <w:tc>
          <w:tcPr>
            <w:tcW w:w="794" w:type="dxa"/>
            <w:tcBorders>
              <w:top w:val="nil"/>
              <w:left w:val="nil"/>
              <w:bottom w:val="nil"/>
              <w:right w:val="nil"/>
            </w:tcBorders>
          </w:tcPr>
          <w:p w:rsidR="009666E0" w:rsidRPr="00674166" w:rsidRDefault="009666E0" w:rsidP="005A3078">
            <w:pPr>
              <w:rPr>
                <w:rFonts w:eastAsia="標楷體"/>
              </w:rPr>
            </w:pPr>
          </w:p>
        </w:tc>
      </w:tr>
    </w:tbl>
    <w:p w:rsidR="009666E0" w:rsidRPr="00674166" w:rsidRDefault="009666E0" w:rsidP="009666E0">
      <w:pPr>
        <w:ind w:left="284"/>
        <w:rPr>
          <w:rFonts w:eastAsia="標楷體"/>
          <w:b/>
        </w:rPr>
      </w:pPr>
      <w:r w:rsidRPr="00674166">
        <w:rPr>
          <w:rFonts w:eastAsia="標楷體"/>
        </w:rPr>
        <w:br w:type="page"/>
      </w:r>
      <w:r w:rsidRPr="00674166">
        <w:rPr>
          <w:rFonts w:eastAsia="標楷體"/>
          <w:b/>
        </w:rPr>
        <w:lastRenderedPageBreak/>
        <w:t>附錄三</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3"/>
        <w:gridCol w:w="851"/>
        <w:gridCol w:w="454"/>
        <w:gridCol w:w="1701"/>
        <w:gridCol w:w="1701"/>
        <w:gridCol w:w="1701"/>
        <w:gridCol w:w="340"/>
        <w:gridCol w:w="794"/>
      </w:tblGrid>
      <w:tr w:rsidR="009666E0" w:rsidRPr="00674166" w:rsidTr="005A3078">
        <w:trPr>
          <w:cantSplit/>
          <w:jc w:val="right"/>
        </w:trPr>
        <w:tc>
          <w:tcPr>
            <w:tcW w:w="383" w:type="dxa"/>
            <w:tcBorders>
              <w:top w:val="nil"/>
              <w:left w:val="nil"/>
              <w:bottom w:val="nil"/>
              <w:right w:val="nil"/>
            </w:tcBorders>
          </w:tcPr>
          <w:p w:rsidR="009666E0" w:rsidRPr="00674166" w:rsidRDefault="009666E0" w:rsidP="005A3078">
            <w:pPr>
              <w:rPr>
                <w:rFonts w:eastAsia="標楷體"/>
              </w:rPr>
            </w:pPr>
          </w:p>
        </w:tc>
        <w:tc>
          <w:tcPr>
            <w:tcW w:w="851" w:type="dxa"/>
            <w:tcBorders>
              <w:top w:val="nil"/>
              <w:left w:val="nil"/>
              <w:right w:val="nil"/>
            </w:tcBorders>
          </w:tcPr>
          <w:p w:rsidR="009666E0" w:rsidRPr="00674166" w:rsidRDefault="009666E0" w:rsidP="005A3078">
            <w:pPr>
              <w:rPr>
                <w:rFonts w:eastAsia="標楷體"/>
              </w:rPr>
            </w:pPr>
          </w:p>
        </w:tc>
        <w:tc>
          <w:tcPr>
            <w:tcW w:w="454" w:type="dxa"/>
            <w:tcBorders>
              <w:top w:val="nil"/>
              <w:left w:val="nil"/>
              <w:bottom w:val="nil"/>
            </w:tcBorders>
          </w:tcPr>
          <w:p w:rsidR="009666E0" w:rsidRPr="00674166" w:rsidRDefault="009666E0" w:rsidP="005A3078">
            <w:pPr>
              <w:jc w:val="center"/>
              <w:rPr>
                <w:rFonts w:eastAsia="標楷體"/>
              </w:rPr>
            </w:pPr>
          </w:p>
        </w:tc>
        <w:tc>
          <w:tcPr>
            <w:tcW w:w="1701" w:type="dxa"/>
            <w:tcBorders>
              <w:top w:val="nil"/>
              <w:left w:val="nil"/>
              <w:right w:val="nil"/>
            </w:tcBorders>
          </w:tcPr>
          <w:p w:rsidR="009666E0" w:rsidRPr="00674166" w:rsidRDefault="009666E0" w:rsidP="005A3078">
            <w:pPr>
              <w:jc w:val="both"/>
              <w:rPr>
                <w:rFonts w:eastAsia="標楷體"/>
              </w:rPr>
            </w:pPr>
            <w:r w:rsidRPr="00674166">
              <w:rPr>
                <w:rFonts w:eastAsia="標楷體"/>
              </w:rPr>
              <w:t>→</w:t>
            </w:r>
          </w:p>
        </w:tc>
        <w:tc>
          <w:tcPr>
            <w:tcW w:w="1701" w:type="dxa"/>
            <w:tcBorders>
              <w:top w:val="nil"/>
              <w:left w:val="nil"/>
              <w:right w:val="nil"/>
            </w:tcBorders>
          </w:tcPr>
          <w:p w:rsidR="009666E0" w:rsidRPr="00674166" w:rsidRDefault="009666E0" w:rsidP="005A3078">
            <w:pPr>
              <w:jc w:val="center"/>
              <w:rPr>
                <w:rFonts w:eastAsia="標楷體"/>
              </w:rPr>
            </w:pPr>
            <w:smartTag w:uri="urn:schemas-microsoft-com:office:smarttags" w:element="chmetcnv">
              <w:smartTagPr>
                <w:attr w:name="UnitName" w:val="cm"/>
                <w:attr w:name="SourceValue" w:val="21"/>
                <w:attr w:name="HasSpace" w:val="False"/>
                <w:attr w:name="Negative" w:val="False"/>
                <w:attr w:name="NumberType" w:val="1"/>
                <w:attr w:name="TCSC" w:val="0"/>
              </w:smartTagPr>
              <w:r w:rsidRPr="00674166">
                <w:rPr>
                  <w:rFonts w:eastAsia="標楷體"/>
                </w:rPr>
                <w:t>21cm</w:t>
              </w:r>
            </w:smartTag>
          </w:p>
        </w:tc>
        <w:tc>
          <w:tcPr>
            <w:tcW w:w="1701" w:type="dxa"/>
            <w:tcBorders>
              <w:top w:val="nil"/>
              <w:left w:val="nil"/>
              <w:right w:val="nil"/>
            </w:tcBorders>
          </w:tcPr>
          <w:p w:rsidR="009666E0" w:rsidRPr="00674166" w:rsidRDefault="009666E0" w:rsidP="005A3078">
            <w:pPr>
              <w:jc w:val="right"/>
              <w:rPr>
                <w:rFonts w:eastAsia="標楷體"/>
              </w:rPr>
            </w:pPr>
            <w:r w:rsidRPr="00674166">
              <w:rPr>
                <w:rFonts w:eastAsia="標楷體"/>
              </w:rPr>
              <w:t>←</w:t>
            </w:r>
          </w:p>
        </w:tc>
        <w:tc>
          <w:tcPr>
            <w:tcW w:w="340" w:type="dxa"/>
            <w:tcBorders>
              <w:top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val="restart"/>
            <w:tcBorders>
              <w:top w:val="nil"/>
              <w:left w:val="nil"/>
              <w:bottom w:val="nil"/>
            </w:tcBorders>
          </w:tcPr>
          <w:p w:rsidR="009666E0" w:rsidRPr="00674166" w:rsidRDefault="009666E0" w:rsidP="005A3078">
            <w:pPr>
              <w:rPr>
                <w:rFonts w:eastAsia="標楷體"/>
              </w:rPr>
            </w:pPr>
            <w:r w:rsidRPr="00674166">
              <w:rPr>
                <w:rFonts w:eastAsia="標楷體"/>
                <w:spacing w:val="-20"/>
              </w:rPr>
              <w:t xml:space="preserve"> (1)</w:t>
            </w:r>
            <w:r w:rsidRPr="00674166">
              <w:rPr>
                <w:rFonts w:eastAsia="標楷體"/>
              </w:rPr>
              <w:t>書背</w:t>
            </w:r>
          </w:p>
        </w:tc>
        <w:tc>
          <w:tcPr>
            <w:tcW w:w="851" w:type="dxa"/>
            <w:vMerge w:val="restart"/>
            <w:tcBorders>
              <w:top w:val="nil"/>
            </w:tcBorders>
          </w:tcPr>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numPr>
                <w:ilvl w:val="0"/>
                <w:numId w:val="1"/>
              </w:numPr>
              <w:jc w:val="center"/>
              <w:rPr>
                <w:rFonts w:eastAsia="標楷體"/>
              </w:rPr>
            </w:pPr>
            <w:r w:rsidRPr="00674166">
              <w:rPr>
                <w:rFonts w:eastAsia="標楷體"/>
              </w:rPr>
              <w:t>cm</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國</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立</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屏</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東</w:t>
            </w:r>
          </w:p>
          <w:p w:rsidR="009666E0" w:rsidRPr="00674166" w:rsidRDefault="009666E0" w:rsidP="005A3078">
            <w:pPr>
              <w:jc w:val="center"/>
              <w:rPr>
                <w:rFonts w:eastAsia="標楷體"/>
              </w:rPr>
            </w:pPr>
            <w:r w:rsidRPr="00674166">
              <w:rPr>
                <w:rFonts w:eastAsia="標楷體"/>
              </w:rPr>
              <w:t>系</w:t>
            </w:r>
            <w:r w:rsidRPr="00674166">
              <w:rPr>
                <w:rFonts w:eastAsia="標楷體"/>
              </w:rPr>
              <w:t xml:space="preserve">  </w:t>
            </w:r>
            <w:r w:rsidRPr="00674166">
              <w:rPr>
                <w:rFonts w:eastAsia="標楷體"/>
              </w:rPr>
              <w:t>科</w:t>
            </w:r>
          </w:p>
          <w:p w:rsidR="009666E0" w:rsidRPr="00674166" w:rsidRDefault="009666E0" w:rsidP="005A3078">
            <w:pPr>
              <w:jc w:val="center"/>
              <w:rPr>
                <w:rFonts w:eastAsia="標楷體"/>
              </w:rPr>
            </w:pPr>
            <w:r w:rsidRPr="00674166">
              <w:rPr>
                <w:rFonts w:eastAsia="標楷體"/>
              </w:rPr>
              <w:t>所</w:t>
            </w:r>
            <w:r w:rsidRPr="00674166">
              <w:rPr>
                <w:rFonts w:eastAsia="標楷體"/>
              </w:rPr>
              <w:t xml:space="preserve">  </w:t>
            </w:r>
            <w:r w:rsidRPr="00674166">
              <w:rPr>
                <w:rFonts w:eastAsia="標楷體"/>
              </w:rPr>
              <w:t>技</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大</w:t>
            </w:r>
          </w:p>
          <w:p w:rsidR="009666E0" w:rsidRPr="00674166" w:rsidRDefault="009666E0" w:rsidP="005A3078">
            <w:pPr>
              <w:jc w:val="center"/>
              <w:rPr>
                <w:rFonts w:eastAsia="標楷體"/>
              </w:rPr>
            </w:pPr>
            <w:r w:rsidRPr="00674166">
              <w:rPr>
                <w:rFonts w:eastAsia="標楷體"/>
              </w:rPr>
              <w:t xml:space="preserve">    </w:t>
            </w:r>
            <w:r w:rsidRPr="00674166">
              <w:rPr>
                <w:rFonts w:eastAsia="標楷體"/>
              </w:rPr>
              <w:t>學</w:t>
            </w:r>
          </w:p>
          <w:p w:rsidR="009666E0" w:rsidRPr="00674166" w:rsidRDefault="009666E0" w:rsidP="005A3078">
            <w:pPr>
              <w:jc w:val="both"/>
              <w:rPr>
                <w:rFonts w:eastAsia="標楷體"/>
              </w:rPr>
            </w:pPr>
            <w:r w:rsidRPr="00674166">
              <w:rPr>
                <w:rFonts w:eastAsia="標楷體"/>
              </w:rPr>
              <w:t xml:space="preserve">   </w:t>
            </w:r>
          </w:p>
          <w:p w:rsidR="009666E0" w:rsidRPr="00674166" w:rsidRDefault="009666E0" w:rsidP="005A3078">
            <w:pPr>
              <w:jc w:val="both"/>
              <w:rPr>
                <w:rFonts w:eastAsia="標楷體"/>
              </w:rPr>
            </w:pPr>
          </w:p>
          <w:p w:rsidR="009666E0" w:rsidRPr="00674166" w:rsidRDefault="009666E0" w:rsidP="005A3078">
            <w:pPr>
              <w:jc w:val="center"/>
              <w:rPr>
                <w:rFonts w:eastAsia="標楷體"/>
              </w:rPr>
            </w:pPr>
            <w:r w:rsidRPr="00674166">
              <w:rPr>
                <w:rFonts w:eastAsia="標楷體"/>
              </w:rPr>
              <w:t>博</w:t>
            </w:r>
          </w:p>
          <w:p w:rsidR="009666E0" w:rsidRPr="00674166" w:rsidRDefault="009666E0" w:rsidP="005A3078">
            <w:pPr>
              <w:jc w:val="center"/>
              <w:rPr>
                <w:rFonts w:eastAsia="標楷體"/>
              </w:rPr>
            </w:pPr>
            <w:r w:rsidRPr="00674166">
              <w:rPr>
                <w:rFonts w:eastAsia="標楷體"/>
              </w:rPr>
              <w:t>（碩）</w:t>
            </w:r>
          </w:p>
          <w:p w:rsidR="009666E0" w:rsidRPr="00674166" w:rsidRDefault="009666E0" w:rsidP="005A3078">
            <w:pPr>
              <w:jc w:val="center"/>
              <w:rPr>
                <w:rFonts w:eastAsia="標楷體"/>
              </w:rPr>
            </w:pPr>
            <w:r w:rsidRPr="00674166">
              <w:rPr>
                <w:rFonts w:eastAsia="標楷體"/>
              </w:rPr>
              <w:t>士</w:t>
            </w:r>
          </w:p>
          <w:p w:rsidR="009666E0" w:rsidRPr="00674166" w:rsidRDefault="009666E0" w:rsidP="005A3078">
            <w:pPr>
              <w:jc w:val="center"/>
              <w:rPr>
                <w:rFonts w:eastAsia="標楷體"/>
              </w:rPr>
            </w:pPr>
            <w:r w:rsidRPr="00674166">
              <w:rPr>
                <w:rFonts w:eastAsia="標楷體"/>
              </w:rPr>
              <w:t>論</w:t>
            </w:r>
          </w:p>
          <w:p w:rsidR="009666E0" w:rsidRPr="00674166" w:rsidRDefault="009666E0" w:rsidP="005A3078">
            <w:pPr>
              <w:jc w:val="center"/>
              <w:rPr>
                <w:rFonts w:eastAsia="標楷體"/>
              </w:rPr>
            </w:pPr>
            <w:r w:rsidRPr="00674166">
              <w:rPr>
                <w:rFonts w:eastAsia="標楷體"/>
              </w:rPr>
              <w:t>文</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論</w:t>
            </w:r>
          </w:p>
          <w:p w:rsidR="009666E0" w:rsidRPr="00674166" w:rsidRDefault="009666E0" w:rsidP="005A3078">
            <w:pPr>
              <w:jc w:val="center"/>
              <w:rPr>
                <w:rFonts w:eastAsia="標楷體"/>
              </w:rPr>
            </w:pPr>
            <w:r w:rsidRPr="00674166">
              <w:rPr>
                <w:rFonts w:eastAsia="標楷體"/>
              </w:rPr>
              <w:t>文</w:t>
            </w:r>
          </w:p>
          <w:p w:rsidR="009666E0" w:rsidRPr="00674166" w:rsidRDefault="009666E0" w:rsidP="005A3078">
            <w:pPr>
              <w:jc w:val="center"/>
              <w:rPr>
                <w:rFonts w:eastAsia="標楷體"/>
              </w:rPr>
            </w:pPr>
            <w:r w:rsidRPr="00674166">
              <w:rPr>
                <w:rFonts w:eastAsia="標楷體"/>
              </w:rPr>
              <w:t>題</w:t>
            </w:r>
          </w:p>
          <w:p w:rsidR="009666E0" w:rsidRPr="00674166" w:rsidRDefault="009666E0" w:rsidP="005A3078">
            <w:pPr>
              <w:jc w:val="center"/>
              <w:rPr>
                <w:rFonts w:eastAsia="標楷體"/>
              </w:rPr>
            </w:pPr>
            <w:r w:rsidRPr="00674166">
              <w:rPr>
                <w:rFonts w:eastAsia="標楷體"/>
              </w:rPr>
              <w:t>目</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研</w:t>
            </w:r>
          </w:p>
          <w:p w:rsidR="009666E0" w:rsidRPr="00674166" w:rsidRDefault="009666E0" w:rsidP="005A3078">
            <w:pPr>
              <w:jc w:val="center"/>
              <w:rPr>
                <w:rFonts w:eastAsia="標楷體"/>
              </w:rPr>
            </w:pPr>
            <w:r w:rsidRPr="00674166">
              <w:rPr>
                <w:rFonts w:eastAsia="標楷體"/>
              </w:rPr>
              <w:t>究</w:t>
            </w:r>
          </w:p>
          <w:p w:rsidR="009666E0" w:rsidRPr="00674166" w:rsidRDefault="009666E0" w:rsidP="005A3078">
            <w:pPr>
              <w:jc w:val="center"/>
              <w:rPr>
                <w:rFonts w:eastAsia="標楷體"/>
              </w:rPr>
            </w:pPr>
            <w:r w:rsidRPr="00674166">
              <w:rPr>
                <w:rFonts w:eastAsia="標楷體"/>
              </w:rPr>
              <w:t>生</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p>
          <w:p w:rsidR="009666E0" w:rsidRPr="00674166" w:rsidRDefault="009666E0" w:rsidP="005A3078">
            <w:pPr>
              <w:jc w:val="center"/>
              <w:rPr>
                <w:rFonts w:eastAsia="標楷體"/>
              </w:rPr>
            </w:pPr>
            <w:r w:rsidRPr="00674166">
              <w:rPr>
                <w:rFonts w:eastAsia="標楷體"/>
              </w:rPr>
              <w:t>↑</w:t>
            </w:r>
          </w:p>
          <w:p w:rsidR="009666E0" w:rsidRPr="00674166" w:rsidRDefault="009666E0" w:rsidP="005A3078">
            <w:pPr>
              <w:jc w:val="center"/>
              <w:rPr>
                <w:rFonts w:eastAsia="標楷體"/>
              </w:rPr>
            </w:pPr>
            <w:smartTag w:uri="urn:schemas-microsoft-com:office:smarttags" w:element="chmetcnv">
              <w:smartTagPr>
                <w:attr w:name="UnitName" w:val="cm"/>
                <w:attr w:name="SourceValue" w:val="3.5"/>
                <w:attr w:name="HasSpace" w:val="False"/>
                <w:attr w:name="Negative" w:val="False"/>
                <w:attr w:name="NumberType" w:val="1"/>
                <w:attr w:name="TCSC" w:val="0"/>
              </w:smartTagPr>
              <w:r w:rsidRPr="00674166">
                <w:rPr>
                  <w:rFonts w:eastAsia="標楷體"/>
                </w:rPr>
                <w:t>3.5cm</w:t>
              </w:r>
            </w:smartTag>
          </w:p>
          <w:p w:rsidR="009666E0" w:rsidRPr="00674166" w:rsidRDefault="009666E0" w:rsidP="005A3078">
            <w:pPr>
              <w:jc w:val="center"/>
              <w:rPr>
                <w:rFonts w:eastAsia="標楷體"/>
              </w:rPr>
            </w:pPr>
            <w:r w:rsidRPr="00674166">
              <w:rPr>
                <w:rFonts w:eastAsia="標楷體"/>
              </w:rPr>
              <w:t>↓</w:t>
            </w:r>
          </w:p>
        </w:tc>
        <w:tc>
          <w:tcPr>
            <w:tcW w:w="454" w:type="dxa"/>
            <w:vMerge w:val="restart"/>
            <w:tcBorders>
              <w:top w:val="nil"/>
              <w:bottom w:val="nil"/>
            </w:tcBorders>
          </w:tcPr>
          <w:p w:rsidR="009666E0" w:rsidRPr="00674166" w:rsidRDefault="009666E0" w:rsidP="005A3078">
            <w:pPr>
              <w:jc w:val="center"/>
              <w:rPr>
                <w:rFonts w:eastAsia="標楷體"/>
                <w:spacing w:val="-20"/>
              </w:rPr>
            </w:pPr>
          </w:p>
          <w:p w:rsidR="009666E0" w:rsidRPr="00674166" w:rsidRDefault="009666E0" w:rsidP="005A3078">
            <w:pPr>
              <w:jc w:val="center"/>
              <w:rPr>
                <w:rFonts w:eastAsia="標楷體"/>
              </w:rPr>
            </w:pPr>
            <w:r w:rsidRPr="00674166">
              <w:rPr>
                <w:rFonts w:eastAsia="標楷體"/>
                <w:spacing w:val="-20"/>
              </w:rPr>
              <w:t xml:space="preserve"> (2)</w:t>
            </w:r>
          </w:p>
          <w:p w:rsidR="009666E0" w:rsidRPr="00674166" w:rsidRDefault="009666E0" w:rsidP="005A3078">
            <w:pPr>
              <w:jc w:val="center"/>
              <w:rPr>
                <w:rFonts w:eastAsia="標楷體"/>
              </w:rPr>
            </w:pPr>
            <w:r w:rsidRPr="00674166">
              <w:rPr>
                <w:rFonts w:eastAsia="標楷體"/>
              </w:rPr>
              <w:t>封面頁形式</w:t>
            </w:r>
          </w:p>
        </w:tc>
        <w:tc>
          <w:tcPr>
            <w:tcW w:w="5103" w:type="dxa"/>
            <w:gridSpan w:val="3"/>
            <w:vMerge w:val="restart"/>
            <w:tcBorders>
              <w:top w:val="nil"/>
              <w:right w:val="nil"/>
            </w:tcBorders>
          </w:tcPr>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numPr>
                <w:ilvl w:val="0"/>
                <w:numId w:val="2"/>
              </w:numPr>
              <w:spacing w:line="340" w:lineRule="atLeast"/>
              <w:jc w:val="center"/>
              <w:rPr>
                <w:rFonts w:eastAsia="標楷體"/>
              </w:rPr>
            </w:pPr>
            <w:smartTag w:uri="urn:schemas-microsoft-com:office:smarttags" w:element="chmetcnv">
              <w:smartTagPr>
                <w:attr w:name="UnitName" w:val="cm"/>
                <w:attr w:name="SourceValue" w:val="5"/>
                <w:attr w:name="HasSpace" w:val="False"/>
                <w:attr w:name="Negative" w:val="False"/>
                <w:attr w:name="NumberType" w:val="1"/>
                <w:attr w:name="TCSC" w:val="0"/>
              </w:smartTagPr>
              <w:r w:rsidRPr="00674166">
                <w:rPr>
                  <w:rFonts w:eastAsia="標楷體"/>
                </w:rPr>
                <w:t>5cm</w:t>
              </w:r>
            </w:smartTag>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r w:rsidRPr="00674166">
              <w:rPr>
                <w:rFonts w:eastAsia="標楷體"/>
              </w:rPr>
              <w:t>國立屏東科技大學</w:t>
            </w:r>
            <w:r w:rsidRPr="00674166">
              <w:rPr>
                <w:rFonts w:eastAsia="標楷體" w:hint="eastAsia"/>
              </w:rPr>
              <w:t>農企業管理系</w:t>
            </w:r>
          </w:p>
          <w:p w:rsidR="009666E0" w:rsidRPr="00674166" w:rsidRDefault="009666E0" w:rsidP="005A3078">
            <w:pPr>
              <w:spacing w:line="340" w:lineRule="atLeast"/>
              <w:jc w:val="center"/>
              <w:rPr>
                <w:rFonts w:eastAsia="標楷體"/>
              </w:rPr>
            </w:pPr>
            <w:r w:rsidRPr="00674166">
              <w:rPr>
                <w:rFonts w:eastAsia="標楷體" w:hint="eastAsia"/>
              </w:rPr>
              <w:t xml:space="preserve"> </w:t>
            </w:r>
            <w:r w:rsidRPr="00674166">
              <w:rPr>
                <w:rFonts w:eastAsia="標楷體"/>
              </w:rPr>
              <w:t xml:space="preserve">   ↑</w:t>
            </w:r>
            <w:smartTag w:uri="urn:schemas-microsoft-com:office:smarttags" w:element="chmetcnv">
              <w:smartTagPr>
                <w:attr w:name="UnitName" w:val="cm"/>
                <w:attr w:name="SourceValue" w:val="1"/>
                <w:attr w:name="HasSpace" w:val="False"/>
                <w:attr w:name="Negative" w:val="False"/>
                <w:attr w:name="NumberType" w:val="1"/>
                <w:attr w:name="TCSC" w:val="0"/>
              </w:smartTagPr>
              <w:r w:rsidRPr="00674166">
                <w:rPr>
                  <w:rFonts w:eastAsia="標楷體"/>
                </w:rPr>
                <w:t>1cm</w:t>
              </w:r>
            </w:smartTag>
          </w:p>
          <w:p w:rsidR="009666E0" w:rsidRPr="00674166" w:rsidRDefault="009666E0" w:rsidP="005A3078">
            <w:pPr>
              <w:spacing w:line="340" w:lineRule="atLeast"/>
              <w:jc w:val="center"/>
              <w:rPr>
                <w:rFonts w:eastAsia="標楷體"/>
              </w:rPr>
            </w:pPr>
            <w:r w:rsidRPr="00674166">
              <w:rPr>
                <w:rFonts w:eastAsia="標楷體"/>
              </w:rPr>
              <w:t>碩士學位論文</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74166">
                <w:rPr>
                  <w:rFonts w:eastAsia="標楷體"/>
                </w:rPr>
                <w:t>1.5cm</w:t>
              </w:r>
            </w:smartTag>
          </w:p>
          <w:p w:rsidR="009666E0" w:rsidRPr="00674166" w:rsidRDefault="009666E0" w:rsidP="005A3078">
            <w:pPr>
              <w:spacing w:line="340" w:lineRule="atLeast"/>
              <w:jc w:val="center"/>
              <w:rPr>
                <w:rFonts w:eastAsia="標楷體"/>
              </w:rPr>
            </w:pPr>
            <w:r w:rsidRPr="00674166">
              <w:rPr>
                <w:rFonts w:eastAsia="標楷體" w:hint="eastAsia"/>
              </w:rPr>
              <w:t>取得與未取得服務品質認證休閒農場</w:t>
            </w:r>
          </w:p>
          <w:p w:rsidR="009666E0" w:rsidRPr="00674166" w:rsidRDefault="009666E0" w:rsidP="005A3078">
            <w:pPr>
              <w:spacing w:line="340" w:lineRule="atLeast"/>
              <w:jc w:val="center"/>
              <w:rPr>
                <w:rFonts w:eastAsia="標楷體"/>
              </w:rPr>
            </w:pPr>
            <w:r w:rsidRPr="00674166">
              <w:rPr>
                <w:rFonts w:eastAsia="標楷體" w:hint="eastAsia"/>
              </w:rPr>
              <w:t>遊客滿意度之研究</w:t>
            </w:r>
          </w:p>
          <w:p w:rsidR="009666E0" w:rsidRPr="00674166" w:rsidRDefault="009666E0" w:rsidP="005A3078">
            <w:pPr>
              <w:spacing w:line="340" w:lineRule="atLeast"/>
              <w:rPr>
                <w:rFonts w:eastAsia="標楷體"/>
              </w:rPr>
            </w:pPr>
            <w:r w:rsidRPr="00674166">
              <w:rPr>
                <w:rFonts w:eastAsia="標楷體" w:hint="eastAsia"/>
              </w:rPr>
              <w:t xml:space="preserve">                    </w:t>
            </w: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74166">
                <w:rPr>
                  <w:rFonts w:eastAsia="標楷體"/>
                </w:rPr>
                <w:t>1.5cm</w:t>
              </w:r>
            </w:smartTag>
          </w:p>
          <w:p w:rsidR="009666E0" w:rsidRPr="00674166" w:rsidRDefault="009666E0" w:rsidP="005A3078">
            <w:pPr>
              <w:spacing w:line="340" w:lineRule="atLeast"/>
              <w:jc w:val="center"/>
              <w:rPr>
                <w:sz w:val="28"/>
                <w:szCs w:val="28"/>
              </w:rPr>
            </w:pPr>
            <w:r w:rsidRPr="00674166">
              <w:rPr>
                <w:spacing w:val="-3"/>
                <w:sz w:val="28"/>
                <w:szCs w:val="28"/>
              </w:rPr>
              <w:t>S</w:t>
            </w:r>
            <w:r w:rsidRPr="00674166">
              <w:rPr>
                <w:spacing w:val="-2"/>
                <w:sz w:val="28"/>
                <w:szCs w:val="28"/>
              </w:rPr>
              <w:t>tu</w:t>
            </w:r>
            <w:r w:rsidRPr="00674166">
              <w:rPr>
                <w:spacing w:val="1"/>
                <w:sz w:val="28"/>
                <w:szCs w:val="28"/>
              </w:rPr>
              <w:t>d</w:t>
            </w:r>
            <w:r w:rsidRPr="00674166">
              <w:rPr>
                <w:sz w:val="28"/>
                <w:szCs w:val="28"/>
              </w:rPr>
              <w:t>y</w:t>
            </w:r>
            <w:r w:rsidRPr="00674166">
              <w:rPr>
                <w:spacing w:val="24"/>
                <w:sz w:val="28"/>
                <w:szCs w:val="28"/>
              </w:rPr>
              <w:t xml:space="preserve"> </w:t>
            </w:r>
            <w:r w:rsidRPr="00674166">
              <w:rPr>
                <w:spacing w:val="1"/>
                <w:sz w:val="28"/>
                <w:szCs w:val="28"/>
              </w:rPr>
              <w:t>o</w:t>
            </w:r>
            <w:r w:rsidRPr="00674166">
              <w:rPr>
                <w:sz w:val="28"/>
                <w:szCs w:val="28"/>
              </w:rPr>
              <w:t>n</w:t>
            </w:r>
            <w:r w:rsidRPr="00674166">
              <w:rPr>
                <w:spacing w:val="29"/>
                <w:sz w:val="28"/>
                <w:szCs w:val="28"/>
              </w:rPr>
              <w:t xml:space="preserve"> </w:t>
            </w:r>
            <w:r w:rsidRPr="00674166">
              <w:rPr>
                <w:spacing w:val="-21"/>
                <w:sz w:val="28"/>
                <w:szCs w:val="28"/>
              </w:rPr>
              <w:t>T</w:t>
            </w:r>
            <w:r w:rsidRPr="00674166">
              <w:rPr>
                <w:spacing w:val="1"/>
                <w:sz w:val="28"/>
                <w:szCs w:val="28"/>
              </w:rPr>
              <w:t>ou</w:t>
            </w:r>
            <w:r w:rsidRPr="00674166">
              <w:rPr>
                <w:spacing w:val="-3"/>
                <w:sz w:val="28"/>
                <w:szCs w:val="28"/>
              </w:rPr>
              <w:t>r</w:t>
            </w:r>
            <w:r w:rsidRPr="00674166">
              <w:rPr>
                <w:spacing w:val="1"/>
                <w:sz w:val="28"/>
                <w:szCs w:val="28"/>
              </w:rPr>
              <w:t>i</w:t>
            </w:r>
            <w:r w:rsidRPr="00674166">
              <w:rPr>
                <w:spacing w:val="-2"/>
                <w:sz w:val="28"/>
                <w:szCs w:val="28"/>
              </w:rPr>
              <w:t>s</w:t>
            </w:r>
            <w:r w:rsidRPr="00674166">
              <w:rPr>
                <w:spacing w:val="1"/>
                <w:sz w:val="28"/>
                <w:szCs w:val="28"/>
              </w:rPr>
              <w:t>ts</w:t>
            </w:r>
            <w:r w:rsidRPr="00674166">
              <w:rPr>
                <w:sz w:val="28"/>
                <w:szCs w:val="28"/>
              </w:rPr>
              <w:t>’</w:t>
            </w:r>
            <w:r w:rsidRPr="00674166">
              <w:rPr>
                <w:spacing w:val="4"/>
                <w:sz w:val="28"/>
                <w:szCs w:val="28"/>
              </w:rPr>
              <w:t xml:space="preserve"> </w:t>
            </w:r>
            <w:r w:rsidRPr="00674166">
              <w:rPr>
                <w:sz w:val="28"/>
                <w:szCs w:val="28"/>
              </w:rPr>
              <w:t>Sa</w:t>
            </w:r>
            <w:r w:rsidRPr="00674166">
              <w:rPr>
                <w:spacing w:val="1"/>
                <w:sz w:val="28"/>
                <w:szCs w:val="28"/>
              </w:rPr>
              <w:t>t</w:t>
            </w:r>
            <w:r w:rsidRPr="00674166">
              <w:rPr>
                <w:spacing w:val="-2"/>
                <w:sz w:val="28"/>
                <w:szCs w:val="28"/>
              </w:rPr>
              <w:t>is</w:t>
            </w:r>
            <w:r w:rsidRPr="00674166">
              <w:rPr>
                <w:sz w:val="28"/>
                <w:szCs w:val="28"/>
              </w:rPr>
              <w:t>fac</w:t>
            </w:r>
            <w:r w:rsidRPr="00674166">
              <w:rPr>
                <w:spacing w:val="-2"/>
                <w:sz w:val="28"/>
                <w:szCs w:val="28"/>
              </w:rPr>
              <w:t>t</w:t>
            </w:r>
            <w:r w:rsidRPr="00674166">
              <w:rPr>
                <w:spacing w:val="1"/>
                <w:sz w:val="28"/>
                <w:szCs w:val="28"/>
              </w:rPr>
              <w:t>i</w:t>
            </w:r>
            <w:r w:rsidRPr="00674166">
              <w:rPr>
                <w:spacing w:val="-2"/>
                <w:sz w:val="28"/>
                <w:szCs w:val="28"/>
              </w:rPr>
              <w:t>o</w:t>
            </w:r>
            <w:r w:rsidRPr="00674166">
              <w:rPr>
                <w:sz w:val="28"/>
                <w:szCs w:val="28"/>
              </w:rPr>
              <w:t>n</w:t>
            </w:r>
            <w:r w:rsidRPr="00674166">
              <w:rPr>
                <w:spacing w:val="29"/>
                <w:sz w:val="28"/>
                <w:szCs w:val="28"/>
              </w:rPr>
              <w:t xml:space="preserve"> </w:t>
            </w:r>
            <w:r w:rsidRPr="00674166">
              <w:rPr>
                <w:spacing w:val="-2"/>
                <w:sz w:val="28"/>
                <w:szCs w:val="28"/>
              </w:rPr>
              <w:t>t</w:t>
            </w:r>
            <w:r w:rsidRPr="00674166">
              <w:rPr>
                <w:spacing w:val="1"/>
                <w:sz w:val="28"/>
                <w:szCs w:val="28"/>
              </w:rPr>
              <w:t>o</w:t>
            </w:r>
            <w:r w:rsidRPr="00674166">
              <w:rPr>
                <w:spacing w:val="-2"/>
                <w:sz w:val="28"/>
                <w:szCs w:val="28"/>
              </w:rPr>
              <w:t>w</w:t>
            </w:r>
            <w:r w:rsidRPr="00674166">
              <w:rPr>
                <w:sz w:val="28"/>
                <w:szCs w:val="28"/>
              </w:rPr>
              <w:t>a</w:t>
            </w:r>
            <w:r w:rsidRPr="00674166">
              <w:rPr>
                <w:spacing w:val="-3"/>
                <w:sz w:val="28"/>
                <w:szCs w:val="28"/>
              </w:rPr>
              <w:t>r</w:t>
            </w:r>
            <w:r w:rsidRPr="00674166">
              <w:rPr>
                <w:spacing w:val="1"/>
                <w:sz w:val="28"/>
                <w:szCs w:val="28"/>
              </w:rPr>
              <w:t>d</w:t>
            </w:r>
            <w:r w:rsidRPr="00674166">
              <w:rPr>
                <w:sz w:val="28"/>
                <w:szCs w:val="28"/>
              </w:rPr>
              <w:t>s</w:t>
            </w:r>
            <w:r w:rsidRPr="00674166">
              <w:rPr>
                <w:spacing w:val="29"/>
                <w:sz w:val="28"/>
                <w:szCs w:val="28"/>
              </w:rPr>
              <w:t xml:space="preserve"> </w:t>
            </w:r>
            <w:r w:rsidRPr="00674166">
              <w:rPr>
                <w:sz w:val="28"/>
                <w:szCs w:val="28"/>
              </w:rPr>
              <w:t>Rec</w:t>
            </w:r>
            <w:r w:rsidRPr="00674166">
              <w:rPr>
                <w:spacing w:val="-3"/>
                <w:sz w:val="28"/>
                <w:szCs w:val="28"/>
              </w:rPr>
              <w:t>r</w:t>
            </w:r>
            <w:r w:rsidRPr="00674166">
              <w:rPr>
                <w:sz w:val="28"/>
                <w:szCs w:val="28"/>
              </w:rPr>
              <w:t>ea</w:t>
            </w:r>
            <w:r w:rsidRPr="00674166">
              <w:rPr>
                <w:spacing w:val="-2"/>
                <w:sz w:val="28"/>
                <w:szCs w:val="28"/>
              </w:rPr>
              <w:t>t</w:t>
            </w:r>
            <w:r w:rsidRPr="00674166">
              <w:rPr>
                <w:spacing w:val="1"/>
                <w:sz w:val="28"/>
                <w:szCs w:val="28"/>
              </w:rPr>
              <w:t>i</w:t>
            </w:r>
            <w:r w:rsidRPr="00674166">
              <w:rPr>
                <w:spacing w:val="-2"/>
                <w:sz w:val="28"/>
                <w:szCs w:val="28"/>
              </w:rPr>
              <w:t>o</w:t>
            </w:r>
            <w:r w:rsidRPr="00674166">
              <w:rPr>
                <w:spacing w:val="1"/>
                <w:sz w:val="28"/>
                <w:szCs w:val="28"/>
              </w:rPr>
              <w:t>n</w:t>
            </w:r>
            <w:r w:rsidRPr="00674166">
              <w:rPr>
                <w:spacing w:val="-3"/>
                <w:sz w:val="28"/>
                <w:szCs w:val="28"/>
              </w:rPr>
              <w:t>a</w:t>
            </w:r>
            <w:r w:rsidRPr="00674166">
              <w:rPr>
                <w:sz w:val="28"/>
                <w:szCs w:val="28"/>
              </w:rPr>
              <w:t>l</w:t>
            </w:r>
            <w:r w:rsidRPr="00674166">
              <w:rPr>
                <w:spacing w:val="29"/>
                <w:sz w:val="28"/>
                <w:szCs w:val="28"/>
              </w:rPr>
              <w:t xml:space="preserve"> </w:t>
            </w:r>
            <w:r w:rsidRPr="00674166">
              <w:rPr>
                <w:spacing w:val="-1"/>
                <w:sz w:val="28"/>
                <w:szCs w:val="28"/>
              </w:rPr>
              <w:t>F</w:t>
            </w:r>
            <w:r w:rsidRPr="00674166">
              <w:rPr>
                <w:sz w:val="28"/>
                <w:szCs w:val="28"/>
              </w:rPr>
              <w:t>ar</w:t>
            </w:r>
            <w:r w:rsidRPr="00674166">
              <w:rPr>
                <w:spacing w:val="-5"/>
                <w:sz w:val="28"/>
                <w:szCs w:val="28"/>
              </w:rPr>
              <w:t>m</w:t>
            </w:r>
            <w:r w:rsidRPr="00674166">
              <w:rPr>
                <w:sz w:val="28"/>
                <w:szCs w:val="28"/>
              </w:rPr>
              <w:t>s</w:t>
            </w:r>
            <w:r w:rsidRPr="00674166">
              <w:rPr>
                <w:rFonts w:hint="eastAsia"/>
                <w:sz w:val="28"/>
                <w:szCs w:val="28"/>
              </w:rPr>
              <w:t xml:space="preserve"> </w:t>
            </w:r>
            <w:r w:rsidRPr="00674166">
              <w:rPr>
                <w:spacing w:val="-2"/>
                <w:sz w:val="28"/>
                <w:szCs w:val="28"/>
              </w:rPr>
              <w:t>O</w:t>
            </w:r>
            <w:r w:rsidRPr="00674166">
              <w:rPr>
                <w:spacing w:val="1"/>
                <w:sz w:val="28"/>
                <w:szCs w:val="28"/>
              </w:rPr>
              <w:t>bt</w:t>
            </w:r>
            <w:r w:rsidRPr="00674166">
              <w:rPr>
                <w:spacing w:val="-3"/>
                <w:sz w:val="28"/>
                <w:szCs w:val="28"/>
              </w:rPr>
              <w:t>a</w:t>
            </w:r>
            <w:r w:rsidRPr="00674166">
              <w:rPr>
                <w:spacing w:val="1"/>
                <w:sz w:val="28"/>
                <w:szCs w:val="28"/>
              </w:rPr>
              <w:t>i</w:t>
            </w:r>
            <w:r w:rsidRPr="00674166">
              <w:rPr>
                <w:spacing w:val="-2"/>
                <w:sz w:val="28"/>
                <w:szCs w:val="28"/>
              </w:rPr>
              <w:t>n</w:t>
            </w:r>
            <w:r w:rsidRPr="00674166">
              <w:rPr>
                <w:sz w:val="28"/>
                <w:szCs w:val="28"/>
              </w:rPr>
              <w:t xml:space="preserve">ed </w:t>
            </w:r>
            <w:r w:rsidRPr="00674166">
              <w:rPr>
                <w:spacing w:val="-3"/>
                <w:sz w:val="28"/>
                <w:szCs w:val="28"/>
              </w:rPr>
              <w:t>a</w:t>
            </w:r>
            <w:r w:rsidRPr="00674166">
              <w:rPr>
                <w:spacing w:val="-2"/>
                <w:sz w:val="28"/>
                <w:szCs w:val="28"/>
              </w:rPr>
              <w:t>n</w:t>
            </w:r>
            <w:r w:rsidRPr="00674166">
              <w:rPr>
                <w:sz w:val="28"/>
                <w:szCs w:val="28"/>
              </w:rPr>
              <w:t xml:space="preserve">d </w:t>
            </w:r>
            <w:r w:rsidRPr="00674166">
              <w:rPr>
                <w:spacing w:val="-2"/>
                <w:sz w:val="28"/>
                <w:szCs w:val="28"/>
              </w:rPr>
              <w:t>n</w:t>
            </w:r>
            <w:r w:rsidRPr="00674166">
              <w:rPr>
                <w:spacing w:val="1"/>
                <w:sz w:val="28"/>
                <w:szCs w:val="28"/>
              </w:rPr>
              <w:t>o</w:t>
            </w:r>
            <w:r w:rsidRPr="00674166">
              <w:rPr>
                <w:sz w:val="28"/>
                <w:szCs w:val="28"/>
              </w:rPr>
              <w:t xml:space="preserve">t </w:t>
            </w:r>
            <w:r w:rsidRPr="00674166">
              <w:rPr>
                <w:spacing w:val="-4"/>
                <w:sz w:val="28"/>
                <w:szCs w:val="28"/>
              </w:rPr>
              <w:t>O</w:t>
            </w:r>
            <w:r w:rsidRPr="00674166">
              <w:rPr>
                <w:spacing w:val="1"/>
                <w:sz w:val="28"/>
                <w:szCs w:val="28"/>
              </w:rPr>
              <w:t>b</w:t>
            </w:r>
            <w:r w:rsidRPr="00674166">
              <w:rPr>
                <w:spacing w:val="-2"/>
                <w:sz w:val="28"/>
                <w:szCs w:val="28"/>
              </w:rPr>
              <w:t>t</w:t>
            </w:r>
            <w:r w:rsidRPr="00674166">
              <w:rPr>
                <w:sz w:val="28"/>
                <w:szCs w:val="28"/>
              </w:rPr>
              <w:t>a</w:t>
            </w:r>
            <w:r w:rsidRPr="00674166">
              <w:rPr>
                <w:spacing w:val="1"/>
                <w:sz w:val="28"/>
                <w:szCs w:val="28"/>
              </w:rPr>
              <w:t>i</w:t>
            </w:r>
            <w:r w:rsidRPr="00674166">
              <w:rPr>
                <w:spacing w:val="-2"/>
                <w:sz w:val="28"/>
                <w:szCs w:val="28"/>
              </w:rPr>
              <w:t>n</w:t>
            </w:r>
            <w:r w:rsidRPr="00674166">
              <w:rPr>
                <w:sz w:val="28"/>
                <w:szCs w:val="28"/>
              </w:rPr>
              <w:t>ed</w:t>
            </w:r>
            <w:r w:rsidRPr="00674166">
              <w:rPr>
                <w:spacing w:val="-2"/>
                <w:sz w:val="28"/>
                <w:szCs w:val="28"/>
              </w:rPr>
              <w:t xml:space="preserve"> </w:t>
            </w:r>
            <w:r w:rsidRPr="00674166">
              <w:rPr>
                <w:spacing w:val="1"/>
                <w:sz w:val="28"/>
                <w:szCs w:val="28"/>
              </w:rPr>
              <w:t>t</w:t>
            </w:r>
            <w:r w:rsidRPr="00674166">
              <w:rPr>
                <w:spacing w:val="-2"/>
                <w:sz w:val="28"/>
                <w:szCs w:val="28"/>
              </w:rPr>
              <w:t>h</w:t>
            </w:r>
            <w:r w:rsidRPr="00674166">
              <w:rPr>
                <w:sz w:val="28"/>
                <w:szCs w:val="28"/>
              </w:rPr>
              <w:t>e</w:t>
            </w:r>
            <w:r w:rsidRPr="00674166">
              <w:rPr>
                <w:spacing w:val="-1"/>
                <w:sz w:val="28"/>
                <w:szCs w:val="28"/>
              </w:rPr>
              <w:t xml:space="preserve"> S</w:t>
            </w:r>
            <w:r w:rsidRPr="00674166">
              <w:rPr>
                <w:sz w:val="28"/>
                <w:szCs w:val="28"/>
              </w:rPr>
              <w:t>e</w:t>
            </w:r>
            <w:r w:rsidRPr="00674166">
              <w:rPr>
                <w:spacing w:val="-3"/>
                <w:sz w:val="28"/>
                <w:szCs w:val="28"/>
              </w:rPr>
              <w:t>r</w:t>
            </w:r>
            <w:r w:rsidRPr="00674166">
              <w:rPr>
                <w:spacing w:val="1"/>
                <w:sz w:val="28"/>
                <w:szCs w:val="28"/>
              </w:rPr>
              <w:t>vi</w:t>
            </w:r>
            <w:r w:rsidRPr="00674166">
              <w:rPr>
                <w:spacing w:val="-3"/>
                <w:sz w:val="28"/>
                <w:szCs w:val="28"/>
              </w:rPr>
              <w:t>c</w:t>
            </w:r>
            <w:r w:rsidRPr="00674166">
              <w:rPr>
                <w:sz w:val="28"/>
                <w:szCs w:val="28"/>
              </w:rPr>
              <w:t>e</w:t>
            </w:r>
            <w:r w:rsidRPr="00674166">
              <w:rPr>
                <w:spacing w:val="-1"/>
                <w:sz w:val="28"/>
                <w:szCs w:val="28"/>
              </w:rPr>
              <w:t xml:space="preserve"> </w:t>
            </w:r>
            <w:r w:rsidRPr="00674166">
              <w:rPr>
                <w:spacing w:val="-2"/>
                <w:sz w:val="28"/>
                <w:szCs w:val="28"/>
              </w:rPr>
              <w:t>Qu</w:t>
            </w:r>
            <w:r w:rsidRPr="00674166">
              <w:rPr>
                <w:sz w:val="28"/>
                <w:szCs w:val="28"/>
              </w:rPr>
              <w:t>a</w:t>
            </w:r>
            <w:r w:rsidRPr="00674166">
              <w:rPr>
                <w:spacing w:val="1"/>
                <w:sz w:val="28"/>
                <w:szCs w:val="28"/>
              </w:rPr>
              <w:t>l</w:t>
            </w:r>
            <w:r w:rsidRPr="00674166">
              <w:rPr>
                <w:spacing w:val="-2"/>
                <w:sz w:val="28"/>
                <w:szCs w:val="28"/>
              </w:rPr>
              <w:t>i</w:t>
            </w:r>
            <w:r w:rsidRPr="00674166">
              <w:rPr>
                <w:spacing w:val="1"/>
                <w:sz w:val="28"/>
                <w:szCs w:val="28"/>
              </w:rPr>
              <w:t>t</w:t>
            </w:r>
            <w:r w:rsidRPr="00674166">
              <w:rPr>
                <w:sz w:val="28"/>
                <w:szCs w:val="28"/>
              </w:rPr>
              <w:t>y</w:t>
            </w:r>
            <w:r w:rsidRPr="00674166">
              <w:rPr>
                <w:spacing w:val="-4"/>
                <w:sz w:val="28"/>
                <w:szCs w:val="28"/>
              </w:rPr>
              <w:t xml:space="preserve"> </w:t>
            </w:r>
            <w:r w:rsidRPr="00674166">
              <w:rPr>
                <w:sz w:val="28"/>
                <w:szCs w:val="28"/>
              </w:rPr>
              <w:t>Cer</w:t>
            </w:r>
            <w:r w:rsidRPr="00674166">
              <w:rPr>
                <w:spacing w:val="1"/>
                <w:sz w:val="28"/>
                <w:szCs w:val="28"/>
              </w:rPr>
              <w:t>ti</w:t>
            </w:r>
            <w:r w:rsidRPr="00674166">
              <w:rPr>
                <w:spacing w:val="-3"/>
                <w:sz w:val="28"/>
                <w:szCs w:val="28"/>
              </w:rPr>
              <w:t>f</w:t>
            </w:r>
            <w:r w:rsidRPr="00674166">
              <w:rPr>
                <w:spacing w:val="1"/>
                <w:sz w:val="28"/>
                <w:szCs w:val="28"/>
              </w:rPr>
              <w:t>i</w:t>
            </w:r>
            <w:r w:rsidRPr="00674166">
              <w:rPr>
                <w:sz w:val="28"/>
                <w:szCs w:val="28"/>
              </w:rPr>
              <w:t>c</w:t>
            </w:r>
            <w:r w:rsidRPr="00674166">
              <w:rPr>
                <w:spacing w:val="-3"/>
                <w:sz w:val="28"/>
                <w:szCs w:val="28"/>
              </w:rPr>
              <w:t>a</w:t>
            </w:r>
            <w:r w:rsidRPr="00674166">
              <w:rPr>
                <w:spacing w:val="1"/>
                <w:sz w:val="28"/>
                <w:szCs w:val="28"/>
              </w:rPr>
              <w:t>t</w:t>
            </w:r>
            <w:r w:rsidRPr="00674166">
              <w:rPr>
                <w:spacing w:val="-2"/>
                <w:sz w:val="28"/>
                <w:szCs w:val="28"/>
              </w:rPr>
              <w:t>io</w:t>
            </w:r>
            <w:r w:rsidRPr="00674166">
              <w:rPr>
                <w:sz w:val="28"/>
                <w:szCs w:val="28"/>
              </w:rPr>
              <w:t>n</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674166">
                <w:rPr>
                  <w:rFonts w:eastAsia="標楷體"/>
                </w:rPr>
                <w:t>2.5cm</w:t>
              </w:r>
            </w:smartTag>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r w:rsidRPr="00674166">
              <w:rPr>
                <w:rFonts w:eastAsia="標楷體"/>
              </w:rPr>
              <w:t>指導教授：</w:t>
            </w:r>
            <w:r w:rsidRPr="00674166">
              <w:rPr>
                <w:rFonts w:eastAsia="標楷體" w:hint="eastAsia"/>
              </w:rPr>
              <w:t>段兆麟　博士</w:t>
            </w: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both"/>
              <w:rPr>
                <w:rFonts w:eastAsia="標楷體"/>
              </w:rPr>
            </w:pPr>
            <w:r w:rsidRPr="00674166">
              <w:rPr>
                <w:rFonts w:eastAsia="標楷體"/>
              </w:rPr>
              <w:t xml:space="preserve"> </w:t>
            </w:r>
            <w:r w:rsidRPr="00674166">
              <w:rPr>
                <w:rFonts w:eastAsia="標楷體" w:hint="eastAsia"/>
              </w:rPr>
              <w:t xml:space="preserve">                    </w:t>
            </w:r>
            <w:r w:rsidRPr="00674166">
              <w:rPr>
                <w:rFonts w:eastAsia="標楷體"/>
              </w:rPr>
              <w:t>↓</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74166">
                <w:rPr>
                  <w:rFonts w:eastAsia="標楷體"/>
                </w:rPr>
                <w:t>1.5cm</w:t>
              </w:r>
            </w:smartTag>
          </w:p>
          <w:p w:rsidR="009666E0" w:rsidRPr="00674166" w:rsidRDefault="009666E0" w:rsidP="005A3078">
            <w:pPr>
              <w:spacing w:line="340" w:lineRule="atLeast"/>
              <w:jc w:val="center"/>
              <w:rPr>
                <w:rFonts w:eastAsia="標楷體"/>
              </w:rPr>
            </w:pPr>
            <w:r w:rsidRPr="00674166">
              <w:rPr>
                <w:rFonts w:eastAsia="標楷體"/>
              </w:rPr>
              <w:t>研究生：</w:t>
            </w:r>
            <w:r w:rsidRPr="00674166">
              <w:rPr>
                <w:rFonts w:eastAsia="標楷體" w:hint="eastAsia"/>
              </w:rPr>
              <w:t>張書銘</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smartTag w:uri="urn:schemas-microsoft-com:office:smarttags" w:element="chmetcnv">
              <w:smartTagPr>
                <w:attr w:name="UnitName" w:val="cm"/>
                <w:attr w:name="SourceValue" w:val="8"/>
                <w:attr w:name="HasSpace" w:val="True"/>
                <w:attr w:name="Negative" w:val="False"/>
                <w:attr w:name="NumberType" w:val="1"/>
                <w:attr w:name="TCSC" w:val="0"/>
              </w:smartTagPr>
              <w:r w:rsidRPr="00674166">
                <w:rPr>
                  <w:rFonts w:eastAsia="標楷體"/>
                </w:rPr>
                <w:t>8.0 cm</w:t>
              </w:r>
            </w:smartTag>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p>
          <w:p w:rsidR="009666E0" w:rsidRPr="00674166" w:rsidRDefault="009666E0" w:rsidP="005A3078">
            <w:pPr>
              <w:spacing w:line="340" w:lineRule="atLeast"/>
              <w:jc w:val="center"/>
              <w:rPr>
                <w:rFonts w:eastAsia="標楷體"/>
              </w:rPr>
            </w:pPr>
            <w:smartTag w:uri="urn:schemas-microsoft-com:office:smarttags" w:element="chsdate">
              <w:smartTagPr>
                <w:attr w:name="Year" w:val="2013"/>
                <w:attr w:name="Month" w:val="7"/>
                <w:attr w:name="Day" w:val="17"/>
                <w:attr w:name="IsLunarDate" w:val="False"/>
                <w:attr w:name="IsROCDate" w:val="True"/>
              </w:smartTagPr>
              <w:r w:rsidRPr="00674166">
                <w:rPr>
                  <w:rFonts w:eastAsia="標楷體"/>
                </w:rPr>
                <w:t>中華民國</w:t>
              </w:r>
              <w:r w:rsidRPr="00674166">
                <w:rPr>
                  <w:rFonts w:eastAsia="標楷體" w:hint="eastAsia"/>
                </w:rPr>
                <w:t>102</w:t>
              </w:r>
              <w:r w:rsidRPr="00674166">
                <w:rPr>
                  <w:rFonts w:eastAsia="標楷體"/>
                </w:rPr>
                <w:t>年</w:t>
              </w:r>
              <w:r w:rsidRPr="00674166">
                <w:rPr>
                  <w:rFonts w:eastAsia="標楷體" w:hint="eastAsia"/>
                </w:rPr>
                <w:t>7</w:t>
              </w:r>
              <w:r w:rsidRPr="00674166">
                <w:rPr>
                  <w:rFonts w:eastAsia="標楷體"/>
                </w:rPr>
                <w:t>月</w:t>
              </w:r>
              <w:r w:rsidRPr="00674166">
                <w:rPr>
                  <w:rFonts w:eastAsia="標楷體" w:hint="eastAsia"/>
                </w:rPr>
                <w:t>17</w:t>
              </w:r>
              <w:r w:rsidRPr="00674166">
                <w:rPr>
                  <w:rFonts w:eastAsia="標楷體"/>
                </w:rPr>
                <w:t>日</w:t>
              </w:r>
            </w:smartTag>
          </w:p>
          <w:p w:rsidR="009666E0" w:rsidRPr="00674166" w:rsidRDefault="009666E0" w:rsidP="005A3078">
            <w:pPr>
              <w:spacing w:line="340" w:lineRule="atLeast"/>
              <w:jc w:val="center"/>
              <w:rPr>
                <w:rFonts w:eastAsia="標楷體"/>
              </w:rPr>
            </w:pPr>
            <w:r w:rsidRPr="00674166">
              <w:rPr>
                <w:rFonts w:eastAsia="標楷體"/>
              </w:rPr>
              <w:t>↑</w:t>
            </w:r>
          </w:p>
          <w:p w:rsidR="009666E0" w:rsidRPr="00674166" w:rsidRDefault="009666E0" w:rsidP="005A3078">
            <w:pPr>
              <w:spacing w:line="340" w:lineRule="atLeast"/>
              <w:jc w:val="center"/>
              <w:rPr>
                <w:rFonts w:eastAsia="標楷體"/>
              </w:rPr>
            </w:pPr>
            <w:r w:rsidRPr="00674166">
              <w:rPr>
                <w:rFonts w:eastAsia="標楷體"/>
              </w:rPr>
              <w:t xml:space="preserve">       ↓ </w:t>
            </w:r>
            <w:smartTag w:uri="urn:schemas-microsoft-com:office:smarttags" w:element="chmetcnv">
              <w:smartTagPr>
                <w:attr w:name="UnitName" w:val="cm"/>
                <w:attr w:name="SourceValue" w:val="2.5"/>
                <w:attr w:name="HasSpace" w:val="True"/>
                <w:attr w:name="Negative" w:val="False"/>
                <w:attr w:name="NumberType" w:val="1"/>
                <w:attr w:name="TCSC" w:val="0"/>
              </w:smartTagPr>
              <w:r w:rsidRPr="00674166">
                <w:rPr>
                  <w:rFonts w:eastAsia="標楷體"/>
                </w:rPr>
                <w:t>2.5 cm</w:t>
              </w:r>
            </w:smartTag>
          </w:p>
        </w:tc>
        <w:tc>
          <w:tcPr>
            <w:tcW w:w="340" w:type="dxa"/>
            <w:tcBorders>
              <w:top w:val="nil"/>
              <w:bottom w:val="nil"/>
              <w:right w:val="nil"/>
            </w:tcBorders>
          </w:tcPr>
          <w:p w:rsidR="009666E0" w:rsidRPr="00674166" w:rsidRDefault="009666E0" w:rsidP="005A3078">
            <w:pPr>
              <w:rPr>
                <w:rFonts w:eastAsia="標楷體"/>
              </w:rPr>
            </w:pPr>
            <w:r w:rsidRPr="00674166">
              <w:rPr>
                <w:rFonts w:eastAsia="標楷體"/>
              </w:rPr>
              <w:t>↑</w:t>
            </w: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vMerge/>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vMerge/>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jc w:val="both"/>
              <w:rPr>
                <w:rFonts w:eastAsia="標楷體"/>
                <w:spacing w:val="-10"/>
              </w:rPr>
            </w:pPr>
          </w:p>
        </w:tc>
        <w:tc>
          <w:tcPr>
            <w:tcW w:w="794" w:type="dxa"/>
            <w:tcBorders>
              <w:top w:val="nil"/>
              <w:left w:val="nil"/>
              <w:bottom w:val="nil"/>
              <w:right w:val="nil"/>
            </w:tcBorders>
          </w:tcPr>
          <w:p w:rsidR="009666E0" w:rsidRPr="00674166" w:rsidRDefault="009666E0" w:rsidP="005A3078">
            <w:pPr>
              <w:rPr>
                <w:rFonts w:eastAsia="標楷體"/>
                <w:spacing w:val="-10"/>
              </w:rPr>
            </w:pPr>
            <w:smartTag w:uri="urn:schemas-microsoft-com:office:smarttags" w:element="chmetcnv">
              <w:smartTagPr>
                <w:attr w:name="UnitName" w:val="cm"/>
                <w:attr w:name="SourceValue" w:val="29.7"/>
                <w:attr w:name="HasSpace" w:val="False"/>
                <w:attr w:name="Negative" w:val="False"/>
                <w:attr w:name="NumberType" w:val="1"/>
                <w:attr w:name="TCSC" w:val="0"/>
              </w:smartTagPr>
              <w:r w:rsidRPr="00674166">
                <w:rPr>
                  <w:rFonts w:eastAsia="標楷體"/>
                </w:rPr>
                <w:t>29.7cm</w:t>
              </w:r>
            </w:smartTag>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加</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註</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畢</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業</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學</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年</w:t>
            </w:r>
          </w:p>
        </w:tc>
        <w:tc>
          <w:tcPr>
            <w:tcW w:w="851" w:type="dxa"/>
            <w:vMerge/>
            <w:tcBorders>
              <w:bottom w:val="nil"/>
            </w:tcBorders>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bottom w:val="nil"/>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r w:rsidRPr="00674166">
              <w:rPr>
                <w:rFonts w:eastAsia="標楷體"/>
              </w:rPr>
              <w:t>度</w:t>
            </w: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bottom w:val="nil"/>
              <w:right w:val="nil"/>
            </w:tcBorders>
          </w:tcPr>
          <w:p w:rsidR="009666E0" w:rsidRPr="00674166" w:rsidRDefault="009666E0" w:rsidP="005A3078">
            <w:pPr>
              <w:rPr>
                <w:rFonts w:eastAsia="標楷體"/>
              </w:rPr>
            </w:pPr>
          </w:p>
        </w:tc>
        <w:tc>
          <w:tcPr>
            <w:tcW w:w="794" w:type="dxa"/>
            <w:tcBorders>
              <w:top w:val="nil"/>
              <w:left w:val="nil"/>
              <w:bottom w:val="nil"/>
              <w:right w:val="nil"/>
            </w:tcBorders>
          </w:tcPr>
          <w:p w:rsidR="009666E0" w:rsidRPr="00674166" w:rsidRDefault="009666E0" w:rsidP="005A3078">
            <w:pPr>
              <w:rPr>
                <w:rFonts w:eastAsia="標楷體"/>
              </w:rPr>
            </w:pPr>
          </w:p>
        </w:tc>
      </w:tr>
      <w:tr w:rsidR="009666E0" w:rsidRPr="00674166" w:rsidTr="005A3078">
        <w:trPr>
          <w:cantSplit/>
          <w:jc w:val="right"/>
        </w:trPr>
        <w:tc>
          <w:tcPr>
            <w:tcW w:w="383" w:type="dxa"/>
            <w:tcBorders>
              <w:top w:val="nil"/>
              <w:left w:val="nil"/>
              <w:bottom w:val="nil"/>
            </w:tcBorders>
          </w:tcPr>
          <w:p w:rsidR="009666E0" w:rsidRPr="00674166" w:rsidRDefault="009666E0" w:rsidP="005A3078">
            <w:pPr>
              <w:rPr>
                <w:rFonts w:eastAsia="標楷體"/>
              </w:rPr>
            </w:pPr>
          </w:p>
        </w:tc>
        <w:tc>
          <w:tcPr>
            <w:tcW w:w="851" w:type="dxa"/>
            <w:vMerge/>
          </w:tcPr>
          <w:p w:rsidR="009666E0" w:rsidRPr="00674166" w:rsidRDefault="009666E0" w:rsidP="005A3078">
            <w:pPr>
              <w:rPr>
                <w:rFonts w:eastAsia="標楷體"/>
              </w:rPr>
            </w:pPr>
          </w:p>
        </w:tc>
        <w:tc>
          <w:tcPr>
            <w:tcW w:w="454" w:type="dxa"/>
            <w:tcBorders>
              <w:top w:val="nil"/>
              <w:bottom w:val="nil"/>
            </w:tcBorders>
          </w:tcPr>
          <w:p w:rsidR="009666E0" w:rsidRPr="00674166" w:rsidRDefault="009666E0" w:rsidP="005A3078">
            <w:pPr>
              <w:jc w:val="center"/>
              <w:rPr>
                <w:rFonts w:eastAsia="標楷體"/>
              </w:rPr>
            </w:pPr>
          </w:p>
        </w:tc>
        <w:tc>
          <w:tcPr>
            <w:tcW w:w="5103" w:type="dxa"/>
            <w:gridSpan w:val="3"/>
            <w:vMerge/>
            <w:tcBorders>
              <w:right w:val="nil"/>
            </w:tcBorders>
          </w:tcPr>
          <w:p w:rsidR="009666E0" w:rsidRPr="00674166" w:rsidRDefault="009666E0" w:rsidP="005A3078">
            <w:pPr>
              <w:rPr>
                <w:rFonts w:eastAsia="標楷體"/>
              </w:rPr>
            </w:pPr>
          </w:p>
        </w:tc>
        <w:tc>
          <w:tcPr>
            <w:tcW w:w="340" w:type="dxa"/>
            <w:tcBorders>
              <w:top w:val="nil"/>
              <w:right w:val="nil"/>
            </w:tcBorders>
          </w:tcPr>
          <w:p w:rsidR="009666E0" w:rsidRPr="00674166" w:rsidRDefault="009666E0" w:rsidP="005A3078">
            <w:pPr>
              <w:rPr>
                <w:rFonts w:eastAsia="標楷體"/>
              </w:rPr>
            </w:pPr>
            <w:r w:rsidRPr="00674166">
              <w:rPr>
                <w:rFonts w:eastAsia="標楷體"/>
              </w:rPr>
              <w:t>↓</w:t>
            </w:r>
          </w:p>
        </w:tc>
        <w:tc>
          <w:tcPr>
            <w:tcW w:w="794" w:type="dxa"/>
            <w:tcBorders>
              <w:top w:val="nil"/>
              <w:left w:val="nil"/>
              <w:bottom w:val="nil"/>
              <w:right w:val="nil"/>
            </w:tcBorders>
          </w:tcPr>
          <w:p w:rsidR="009666E0" w:rsidRPr="00674166" w:rsidRDefault="009666E0" w:rsidP="005A3078">
            <w:pPr>
              <w:rPr>
                <w:rFonts w:eastAsia="標楷體"/>
              </w:rPr>
            </w:pPr>
          </w:p>
        </w:tc>
      </w:tr>
    </w:tbl>
    <w:p w:rsidR="009666E0" w:rsidRPr="00674166" w:rsidRDefault="009666E0" w:rsidP="009666E0">
      <w:pPr>
        <w:ind w:left="284"/>
        <w:rPr>
          <w:rFonts w:eastAsia="標楷體"/>
          <w:b/>
        </w:rPr>
      </w:pPr>
      <w:r w:rsidRPr="00674166">
        <w:rPr>
          <w:rFonts w:eastAsia="標楷體"/>
          <w:b/>
        </w:rPr>
        <w:br w:type="page"/>
      </w:r>
      <w:r w:rsidRPr="00674166">
        <w:rPr>
          <w:rFonts w:eastAsia="標楷體"/>
          <w:b/>
        </w:rPr>
        <w:lastRenderedPageBreak/>
        <w:t>附錄四</w:t>
      </w:r>
    </w:p>
    <w:p w:rsidR="009666E0" w:rsidRPr="00674166" w:rsidRDefault="009666E0" w:rsidP="009666E0">
      <w:pPr>
        <w:jc w:val="center"/>
        <w:rPr>
          <w:rFonts w:eastAsia="標楷體"/>
          <w:spacing w:val="20"/>
          <w:sz w:val="36"/>
        </w:rPr>
      </w:pPr>
      <w:r>
        <w:rPr>
          <w:rFonts w:eastAsia="標楷體" w:hint="eastAsia"/>
          <w:b/>
        </w:rPr>
        <w:t xml:space="preserve">        </w:t>
      </w:r>
      <w:r w:rsidRPr="005E68D5">
        <w:rPr>
          <w:rFonts w:eastAsia="標楷體"/>
          <w:b/>
        </w:rPr>
        <w:t xml:space="preserve">                    </w:t>
      </w:r>
      <w:r w:rsidRPr="00674166">
        <w:rPr>
          <w:rFonts w:eastAsia="標楷體" w:hAnsi="標楷體"/>
          <w:spacing w:val="20"/>
          <w:sz w:val="36"/>
        </w:rPr>
        <w:t>國立屏東科技大學</w:t>
      </w:r>
    </w:p>
    <w:p w:rsidR="009666E0" w:rsidRPr="00674166" w:rsidRDefault="009666E0" w:rsidP="009666E0">
      <w:pPr>
        <w:jc w:val="center"/>
        <w:rPr>
          <w:rFonts w:eastAsia="標楷體"/>
          <w:spacing w:val="20"/>
          <w:sz w:val="36"/>
        </w:rPr>
      </w:pPr>
      <w:r w:rsidRPr="00674166">
        <w:rPr>
          <w:rFonts w:eastAsia="標楷體" w:hAnsi="標楷體"/>
          <w:spacing w:val="20"/>
          <w:sz w:val="36"/>
        </w:rPr>
        <w:t>碩士學位論文口試委員會審定書</w:t>
      </w:r>
    </w:p>
    <w:p w:rsidR="009666E0" w:rsidRPr="00674166" w:rsidRDefault="009666E0" w:rsidP="009666E0">
      <w:pPr>
        <w:jc w:val="center"/>
        <w:rPr>
          <w:rFonts w:eastAsia="標楷體"/>
        </w:rPr>
      </w:pPr>
    </w:p>
    <w:p w:rsidR="009666E0" w:rsidRPr="00674166" w:rsidRDefault="009666E0" w:rsidP="009666E0">
      <w:pPr>
        <w:rPr>
          <w:rFonts w:eastAsia="標楷體"/>
        </w:rPr>
      </w:pPr>
    </w:p>
    <w:p w:rsidR="009666E0" w:rsidRPr="00674166" w:rsidRDefault="009666E0" w:rsidP="009666E0">
      <w:pPr>
        <w:rPr>
          <w:rFonts w:eastAsia="標楷體"/>
          <w:sz w:val="28"/>
          <w:szCs w:val="28"/>
        </w:rPr>
      </w:pPr>
      <w:r w:rsidRPr="00674166">
        <w:rPr>
          <w:rFonts w:eastAsia="標楷體"/>
          <w:u w:val="single"/>
        </w:rPr>
        <w:t xml:space="preserve"> </w:t>
      </w:r>
      <w:r w:rsidRPr="00674166">
        <w:rPr>
          <w:rFonts w:eastAsia="標楷體"/>
          <w:sz w:val="28"/>
          <w:szCs w:val="28"/>
          <w:u w:val="single"/>
        </w:rPr>
        <w:t xml:space="preserve"> </w:t>
      </w:r>
      <w:r w:rsidRPr="00674166">
        <w:rPr>
          <w:rFonts w:eastAsia="標楷體" w:hint="eastAsia"/>
          <w:sz w:val="28"/>
          <w:szCs w:val="28"/>
          <w:u w:val="single"/>
        </w:rPr>
        <w:t>農企業管理</w:t>
      </w:r>
      <w:r w:rsidRPr="00674166">
        <w:rPr>
          <w:rFonts w:eastAsia="標楷體"/>
          <w:sz w:val="28"/>
          <w:szCs w:val="28"/>
          <w:u w:val="single"/>
        </w:rPr>
        <w:t xml:space="preserve">  </w:t>
      </w:r>
      <w:r w:rsidRPr="00674166">
        <w:rPr>
          <w:rFonts w:eastAsia="標楷體" w:hAnsi="標楷體"/>
          <w:sz w:val="28"/>
          <w:szCs w:val="28"/>
        </w:rPr>
        <w:t>系</w:t>
      </w:r>
      <w:r w:rsidRPr="00674166">
        <w:rPr>
          <w:rFonts w:eastAsia="標楷體"/>
          <w:sz w:val="28"/>
          <w:szCs w:val="28"/>
        </w:rPr>
        <w:t>(</w:t>
      </w:r>
      <w:r w:rsidRPr="00674166">
        <w:rPr>
          <w:rFonts w:eastAsia="標楷體" w:hAnsi="標楷體"/>
          <w:sz w:val="28"/>
          <w:szCs w:val="28"/>
        </w:rPr>
        <w:t>所</w:t>
      </w:r>
      <w:r w:rsidRPr="00674166">
        <w:rPr>
          <w:rFonts w:eastAsia="標楷體"/>
          <w:sz w:val="28"/>
          <w:szCs w:val="28"/>
        </w:rPr>
        <w:t>)</w:t>
      </w:r>
      <w:r w:rsidRPr="00674166">
        <w:rPr>
          <w:rFonts w:eastAsia="標楷體" w:hAnsi="標楷體"/>
          <w:sz w:val="28"/>
          <w:szCs w:val="28"/>
        </w:rPr>
        <w:t>碩士班</w:t>
      </w:r>
      <w:r w:rsidRPr="00674166">
        <w:rPr>
          <w:rFonts w:eastAsia="標楷體"/>
          <w:sz w:val="28"/>
          <w:szCs w:val="28"/>
        </w:rPr>
        <w:t xml:space="preserve">    </w:t>
      </w:r>
      <w:r w:rsidRPr="00674166">
        <w:rPr>
          <w:rFonts w:eastAsia="標楷體" w:hAnsi="標楷體"/>
          <w:sz w:val="28"/>
          <w:szCs w:val="28"/>
        </w:rPr>
        <w:t>研究生</w:t>
      </w:r>
      <w:r w:rsidRPr="00674166">
        <w:rPr>
          <w:rFonts w:eastAsia="標楷體"/>
          <w:sz w:val="28"/>
          <w:szCs w:val="28"/>
          <w:u w:val="single"/>
        </w:rPr>
        <w:t xml:space="preserve">   </w:t>
      </w:r>
      <w:r w:rsidRPr="00674166">
        <w:rPr>
          <w:rFonts w:eastAsia="標楷體" w:hint="eastAsia"/>
          <w:sz w:val="28"/>
          <w:szCs w:val="28"/>
          <w:u w:val="single"/>
        </w:rPr>
        <w:t>張書銘</w:t>
      </w:r>
      <w:r w:rsidRPr="00674166">
        <w:rPr>
          <w:rFonts w:eastAsia="標楷體"/>
          <w:sz w:val="28"/>
          <w:szCs w:val="28"/>
          <w:u w:val="single"/>
        </w:rPr>
        <w:t xml:space="preserve">  </w:t>
      </w:r>
      <w:r w:rsidRPr="00674166">
        <w:rPr>
          <w:rFonts w:eastAsia="標楷體" w:hAnsi="標楷體"/>
          <w:sz w:val="28"/>
          <w:szCs w:val="28"/>
        </w:rPr>
        <w:t>君</w:t>
      </w:r>
      <w:r w:rsidRPr="00674166">
        <w:rPr>
          <w:rFonts w:eastAsia="標楷體" w:hAnsi="標楷體" w:hint="eastAsia"/>
          <w:sz w:val="28"/>
          <w:szCs w:val="28"/>
        </w:rPr>
        <w:t xml:space="preserve">   </w:t>
      </w:r>
      <w:r w:rsidRPr="00674166">
        <w:rPr>
          <w:rFonts w:eastAsia="標楷體" w:hAnsi="標楷體" w:hint="eastAsia"/>
          <w:sz w:val="28"/>
          <w:szCs w:val="28"/>
        </w:rPr>
        <w:t>學號：</w:t>
      </w:r>
      <w:r w:rsidRPr="00674166">
        <w:rPr>
          <w:rFonts w:eastAsia="標楷體" w:hAnsi="標楷體" w:hint="eastAsia"/>
          <w:sz w:val="28"/>
          <w:szCs w:val="28"/>
          <w:u w:val="single"/>
        </w:rPr>
        <w:t>M10050008</w:t>
      </w:r>
      <w:bookmarkStart w:id="0" w:name="_GoBack"/>
      <w:bookmarkEnd w:id="0"/>
      <w:r w:rsidRPr="00674166">
        <w:rPr>
          <w:rFonts w:eastAsia="標楷體" w:hAnsi="標楷體"/>
          <w:sz w:val="28"/>
          <w:szCs w:val="28"/>
        </w:rPr>
        <w:t>所提之論文</w:t>
      </w:r>
      <w:r w:rsidRPr="00674166">
        <w:rPr>
          <w:rFonts w:eastAsia="標楷體"/>
          <w:sz w:val="28"/>
          <w:szCs w:val="28"/>
          <w:u w:val="single"/>
        </w:rPr>
        <w:t xml:space="preserve">   </w:t>
      </w:r>
      <w:r w:rsidRPr="00674166">
        <w:rPr>
          <w:rFonts w:eastAsia="標楷體" w:hint="eastAsia"/>
          <w:sz w:val="28"/>
          <w:szCs w:val="28"/>
          <w:u w:val="single"/>
        </w:rPr>
        <w:t>取得與未取得服務品質認證休閒農場遊客滿意度之研究</w:t>
      </w:r>
      <w:r w:rsidRPr="00674166">
        <w:rPr>
          <w:rFonts w:eastAsia="標楷體" w:hAnsi="標楷體"/>
          <w:sz w:val="28"/>
          <w:szCs w:val="28"/>
        </w:rPr>
        <w:t>經本委員會審定通過，特此證明。</w:t>
      </w:r>
    </w:p>
    <w:p w:rsidR="009666E0" w:rsidRPr="00674166" w:rsidRDefault="009666E0" w:rsidP="009666E0">
      <w:pPr>
        <w:spacing w:line="360" w:lineRule="auto"/>
        <w:rPr>
          <w:rFonts w:eastAsia="標楷體"/>
          <w:sz w:val="28"/>
          <w:szCs w:val="28"/>
        </w:rPr>
      </w:pPr>
      <w:r w:rsidRPr="00674166">
        <w:rPr>
          <w:rFonts w:eastAsia="標楷體" w:hAnsi="標楷體"/>
          <w:noProof/>
          <w:sz w:val="28"/>
          <w:szCs w:val="28"/>
          <w:lang w:eastAsia="zh-CN"/>
        </w:rPr>
        <mc:AlternateContent>
          <mc:Choice Requires="wps">
            <w:drawing>
              <wp:anchor distT="0" distB="0" distL="114300" distR="114300" simplePos="0" relativeHeight="251684864" behindDoc="0" locked="0" layoutInCell="1" allowOverlap="1" wp14:anchorId="7D312DC5" wp14:editId="62B5D58D">
                <wp:simplePos x="0" y="0"/>
                <wp:positionH relativeFrom="column">
                  <wp:posOffset>3039110</wp:posOffset>
                </wp:positionH>
                <wp:positionV relativeFrom="paragraph">
                  <wp:posOffset>381635</wp:posOffset>
                </wp:positionV>
                <wp:extent cx="2948940" cy="785495"/>
                <wp:effectExtent l="0" t="0"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6E0" w:rsidRPr="00AD1629" w:rsidRDefault="009666E0" w:rsidP="009666E0">
                            <w:pPr>
                              <w:snapToGrid w:val="0"/>
                              <w:rPr>
                                <w:rFonts w:eastAsia="標楷體"/>
                                <w:sz w:val="28"/>
                                <w:szCs w:val="28"/>
                              </w:rPr>
                            </w:pPr>
                            <w:r w:rsidRPr="00AD1629">
                              <w:rPr>
                                <w:rFonts w:eastAsia="標楷體" w:hAnsi="標楷體"/>
                                <w:sz w:val="28"/>
                                <w:szCs w:val="28"/>
                              </w:rPr>
                              <w:t>李孟訓　博士</w:t>
                            </w:r>
                          </w:p>
                          <w:p w:rsidR="009666E0" w:rsidRPr="00AD1629" w:rsidRDefault="009666E0" w:rsidP="009666E0">
                            <w:pPr>
                              <w:snapToGrid w:val="0"/>
                              <w:rPr>
                                <w:rFonts w:eastAsia="標楷體"/>
                                <w:sz w:val="28"/>
                                <w:szCs w:val="28"/>
                              </w:rPr>
                            </w:pPr>
                            <w:r w:rsidRPr="00AD1629">
                              <w:rPr>
                                <w:rFonts w:eastAsia="標楷體" w:hAnsi="標楷體"/>
                                <w:sz w:val="28"/>
                                <w:szCs w:val="28"/>
                              </w:rPr>
                              <w:t>長榮大學企業管理系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312DC5" id="文字方塊 28" o:spid="_x0000_s1027" type="#_x0000_t202" style="position:absolute;margin-left:239.3pt;margin-top:30.05pt;width:232.2pt;height:61.8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" stroked="f">
                <v:textbox style="mso-fit-shape-to-text:t">
                  <w:txbxContent>
                    <w:p w:rsidR="009666E0" w:rsidRPr="00AD1629" w:rsidRDefault="009666E0" w:rsidP="009666E0">
                      <w:pPr>
                        <w:snapToGrid w:val="0"/>
                        <w:rPr>
                          <w:rFonts w:eastAsia="標楷體"/>
                          <w:sz w:val="28"/>
                          <w:szCs w:val="28"/>
                        </w:rPr>
                      </w:pPr>
                      <w:r w:rsidRPr="00AD1629">
                        <w:rPr>
                          <w:rFonts w:eastAsia="標楷體" w:hAnsi="標楷體"/>
                          <w:sz w:val="28"/>
                          <w:szCs w:val="28"/>
                        </w:rPr>
                        <w:t>李孟訓　博士</w:t>
                      </w:r>
                    </w:p>
                    <w:p w:rsidR="009666E0" w:rsidRPr="00AD1629" w:rsidRDefault="009666E0" w:rsidP="009666E0">
                      <w:pPr>
                        <w:snapToGrid w:val="0"/>
                        <w:rPr>
                          <w:rFonts w:eastAsia="標楷體"/>
                          <w:sz w:val="28"/>
                          <w:szCs w:val="28"/>
                        </w:rPr>
                      </w:pPr>
                      <w:r w:rsidRPr="00AD1629">
                        <w:rPr>
                          <w:rFonts w:eastAsia="標楷體" w:hAnsi="標楷體"/>
                          <w:sz w:val="28"/>
                          <w:szCs w:val="28"/>
                        </w:rPr>
                        <w:t>長榮大學企業管理系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v:textbox>
              </v:shape>
            </w:pict>
          </mc:Fallback>
        </mc:AlternateContent>
      </w:r>
      <w:r w:rsidRPr="00674166">
        <w:rPr>
          <w:rFonts w:eastAsia="標楷體" w:hAnsi="標楷體"/>
          <w:sz w:val="28"/>
          <w:szCs w:val="28"/>
        </w:rPr>
        <w:t>論文口試委員會</w:t>
      </w:r>
    </w:p>
    <w:p w:rsidR="009666E0" w:rsidRPr="00674166" w:rsidRDefault="009666E0" w:rsidP="009666E0">
      <w:pPr>
        <w:spacing w:line="360" w:lineRule="auto"/>
        <w:rPr>
          <w:rFonts w:eastAsia="標楷體" w:hAnsi="標楷體"/>
          <w:sz w:val="28"/>
          <w:szCs w:val="28"/>
        </w:rPr>
      </w:pPr>
      <w:r w:rsidRPr="00674166">
        <w:rPr>
          <w:rFonts w:eastAsia="標楷體" w:hAnsi="標楷體"/>
          <w:sz w:val="28"/>
          <w:szCs w:val="28"/>
        </w:rPr>
        <w:t>委</w:t>
      </w:r>
      <w:r w:rsidRPr="00674166">
        <w:rPr>
          <w:rFonts w:eastAsia="標楷體"/>
          <w:sz w:val="28"/>
          <w:szCs w:val="28"/>
        </w:rPr>
        <w:t xml:space="preserve">          </w:t>
      </w:r>
      <w:r w:rsidRPr="00674166">
        <w:rPr>
          <w:rFonts w:eastAsia="標楷體" w:hAnsi="標楷體"/>
          <w:sz w:val="28"/>
          <w:szCs w:val="28"/>
        </w:rPr>
        <w:t>員：</w:t>
      </w:r>
    </w:p>
    <w:p w:rsidR="009666E0" w:rsidRPr="00674166" w:rsidRDefault="009666E0" w:rsidP="009666E0">
      <w:pPr>
        <w:spacing w:line="360" w:lineRule="auto"/>
        <w:rPr>
          <w:rFonts w:eastAsia="標楷體" w:hAnsi="標楷體"/>
          <w:sz w:val="28"/>
          <w:szCs w:val="28"/>
          <w:u w:val="single"/>
        </w:rPr>
      </w:pPr>
      <w:r w:rsidRPr="00674166">
        <w:rPr>
          <w:rFonts w:eastAsia="標楷體" w:hAnsi="標楷體" w:hint="eastAsia"/>
          <w:sz w:val="28"/>
          <w:szCs w:val="28"/>
        </w:rPr>
        <w:t xml:space="preserve">　　　　　　　　</w:t>
      </w:r>
      <w:r w:rsidRPr="00674166">
        <w:rPr>
          <w:rFonts w:eastAsia="標楷體" w:hAnsi="標楷體" w:hint="eastAsia"/>
          <w:sz w:val="28"/>
          <w:szCs w:val="28"/>
          <w:u w:val="single"/>
        </w:rPr>
        <w:t xml:space="preserve">　　　　　　　　　</w:t>
      </w:r>
    </w:p>
    <w:p w:rsidR="009666E0" w:rsidRPr="00674166" w:rsidRDefault="009666E0" w:rsidP="009666E0">
      <w:pPr>
        <w:spacing w:line="360" w:lineRule="auto"/>
        <w:rPr>
          <w:rFonts w:eastAsia="標楷體" w:hAnsi="標楷體"/>
          <w:sz w:val="28"/>
          <w:szCs w:val="28"/>
        </w:rPr>
      </w:pPr>
      <w:r w:rsidRPr="00674166">
        <w:rPr>
          <w:rFonts w:eastAsia="標楷體" w:hAnsi="標楷體" w:hint="eastAsia"/>
          <w:noProof/>
          <w:sz w:val="28"/>
          <w:szCs w:val="28"/>
          <w:lang w:eastAsia="zh-CN"/>
        </w:rPr>
        <mc:AlternateContent>
          <mc:Choice Requires="wps">
            <w:drawing>
              <wp:anchor distT="0" distB="0" distL="114300" distR="114300" simplePos="0" relativeHeight="251685888" behindDoc="0" locked="0" layoutInCell="1" allowOverlap="1" wp14:anchorId="74CE6D24" wp14:editId="2E3E0600">
                <wp:simplePos x="0" y="0"/>
                <wp:positionH relativeFrom="column">
                  <wp:posOffset>3054350</wp:posOffset>
                </wp:positionH>
                <wp:positionV relativeFrom="paragraph">
                  <wp:posOffset>162560</wp:posOffset>
                </wp:positionV>
                <wp:extent cx="2948940" cy="785495"/>
                <wp:effectExtent l="0" t="0"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6E0" w:rsidRPr="00AD1629" w:rsidRDefault="009666E0" w:rsidP="009666E0">
                            <w:pPr>
                              <w:snapToGrid w:val="0"/>
                              <w:rPr>
                                <w:rFonts w:eastAsia="標楷體"/>
                                <w:sz w:val="28"/>
                                <w:szCs w:val="28"/>
                              </w:rPr>
                            </w:pPr>
                            <w:r>
                              <w:rPr>
                                <w:rFonts w:eastAsia="標楷體" w:hAnsi="標楷體" w:hint="eastAsia"/>
                                <w:sz w:val="28"/>
                                <w:szCs w:val="28"/>
                              </w:rPr>
                              <w:t>段兆麟</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E6D24" id="文字方塊 27" o:spid="_x0000_s1028" type="#_x0000_t202" style="position:absolute;margin-left:240.5pt;margin-top:12.8pt;width:232.2pt;height:61.8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" stroked="f">
                <v:textbox style="mso-fit-shape-to-text:t">
                  <w:txbxContent>
                    <w:p w:rsidR="009666E0" w:rsidRPr="00AD1629" w:rsidRDefault="009666E0" w:rsidP="009666E0">
                      <w:pPr>
                        <w:snapToGrid w:val="0"/>
                        <w:rPr>
                          <w:rFonts w:eastAsia="標楷體"/>
                          <w:sz w:val="28"/>
                          <w:szCs w:val="28"/>
                        </w:rPr>
                      </w:pPr>
                      <w:r>
                        <w:rPr>
                          <w:rFonts w:eastAsia="標楷體" w:hAnsi="標楷體" w:hint="eastAsia"/>
                          <w:sz w:val="28"/>
                          <w:szCs w:val="28"/>
                        </w:rPr>
                        <w:t>段兆麟</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v:textbox>
              </v:shape>
            </w:pict>
          </mc:Fallback>
        </mc:AlternateContent>
      </w:r>
    </w:p>
    <w:p w:rsidR="009666E0" w:rsidRPr="00674166" w:rsidRDefault="009666E0" w:rsidP="009666E0">
      <w:pPr>
        <w:spacing w:line="360" w:lineRule="auto"/>
        <w:rPr>
          <w:rFonts w:eastAsia="標楷體" w:hAnsi="標楷體"/>
          <w:sz w:val="28"/>
          <w:szCs w:val="28"/>
          <w:u w:val="single"/>
        </w:rPr>
      </w:pPr>
      <w:r w:rsidRPr="00674166">
        <w:rPr>
          <w:rFonts w:eastAsia="標楷體" w:hAnsi="標楷體" w:hint="eastAsia"/>
          <w:sz w:val="28"/>
          <w:szCs w:val="28"/>
        </w:rPr>
        <w:t xml:space="preserve">　　　　　　　　</w:t>
      </w:r>
    </w:p>
    <w:p w:rsidR="009666E0" w:rsidRPr="00674166" w:rsidRDefault="009666E0" w:rsidP="009666E0">
      <w:pPr>
        <w:spacing w:line="360" w:lineRule="auto"/>
        <w:rPr>
          <w:rFonts w:eastAsia="標楷體" w:hAnsi="標楷體"/>
          <w:sz w:val="28"/>
          <w:szCs w:val="28"/>
          <w:u w:val="single"/>
        </w:rPr>
      </w:pPr>
      <w:r w:rsidRPr="00674166">
        <w:rPr>
          <w:rFonts w:eastAsia="標楷體" w:hAnsi="標楷體" w:hint="eastAsia"/>
          <w:sz w:val="28"/>
          <w:szCs w:val="28"/>
        </w:rPr>
        <w:t xml:space="preserve">　　　　　　　　</w:t>
      </w:r>
      <w:r w:rsidRPr="00674166">
        <w:rPr>
          <w:rFonts w:eastAsia="標楷體" w:hAnsi="標楷體" w:hint="eastAsia"/>
          <w:sz w:val="28"/>
          <w:szCs w:val="28"/>
          <w:u w:val="single"/>
        </w:rPr>
        <w:t xml:space="preserve">　　　　　　　　　</w:t>
      </w:r>
    </w:p>
    <w:p w:rsidR="009666E0" w:rsidRPr="00674166" w:rsidRDefault="009666E0" w:rsidP="009666E0">
      <w:pPr>
        <w:spacing w:line="360" w:lineRule="auto"/>
        <w:rPr>
          <w:rFonts w:eastAsia="標楷體" w:hAnsi="標楷體"/>
          <w:sz w:val="28"/>
          <w:szCs w:val="28"/>
          <w:u w:val="single"/>
        </w:rPr>
      </w:pPr>
      <w:r w:rsidRPr="00674166">
        <w:rPr>
          <w:rFonts w:eastAsia="標楷體" w:hAnsi="標楷體" w:hint="eastAsia"/>
          <w:noProof/>
          <w:sz w:val="28"/>
          <w:szCs w:val="28"/>
          <w:lang w:eastAsia="zh-CN"/>
        </w:rPr>
        <mc:AlternateContent>
          <mc:Choice Requires="wps">
            <w:drawing>
              <wp:anchor distT="0" distB="0" distL="114300" distR="114300" simplePos="0" relativeHeight="251686912" behindDoc="0" locked="0" layoutInCell="1" allowOverlap="1" wp14:anchorId="1C78F4A9" wp14:editId="674EB5E2">
                <wp:simplePos x="0" y="0"/>
                <wp:positionH relativeFrom="column">
                  <wp:posOffset>3044190</wp:posOffset>
                </wp:positionH>
                <wp:positionV relativeFrom="paragraph">
                  <wp:posOffset>151130</wp:posOffset>
                </wp:positionV>
                <wp:extent cx="2948940" cy="785495"/>
                <wp:effectExtent l="381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6E0" w:rsidRPr="00AD1629" w:rsidRDefault="009666E0" w:rsidP="009666E0">
                            <w:pPr>
                              <w:snapToGrid w:val="0"/>
                              <w:rPr>
                                <w:rFonts w:eastAsia="標楷體"/>
                                <w:sz w:val="28"/>
                                <w:szCs w:val="28"/>
                              </w:rPr>
                            </w:pPr>
                            <w:r>
                              <w:rPr>
                                <w:rFonts w:eastAsia="標楷體" w:hAnsi="標楷體" w:hint="eastAsia"/>
                                <w:sz w:val="28"/>
                                <w:szCs w:val="28"/>
                              </w:rPr>
                              <w:t>張文宜</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Pr>
                                <w:rFonts w:eastAsia="標楷體" w:hAnsi="標楷體" w:hint="eastAsia"/>
                                <w:sz w:val="28"/>
                                <w:szCs w:val="28"/>
                              </w:rPr>
                              <w:t>助理</w:t>
                            </w:r>
                            <w:r w:rsidRPr="00AD1629">
                              <w:rPr>
                                <w:rFonts w:eastAsia="標楷體" w:hAnsi="標楷體"/>
                                <w:sz w:val="28"/>
                                <w:szCs w:val="28"/>
                              </w:rPr>
                              <w:t>教授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78F4A9" id="文字方塊 26" o:spid="_x0000_s1029" type="#_x0000_t202" style="position:absolute;margin-left:239.7pt;margin-top:11.9pt;width:232.2pt;height:61.8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" stroked="f">
                <v:textbox style="mso-fit-shape-to-text:t">
                  <w:txbxContent>
                    <w:p w:rsidR="009666E0" w:rsidRPr="00AD1629" w:rsidRDefault="009666E0" w:rsidP="009666E0">
                      <w:pPr>
                        <w:snapToGrid w:val="0"/>
                        <w:rPr>
                          <w:rFonts w:eastAsia="標楷體"/>
                          <w:sz w:val="28"/>
                          <w:szCs w:val="28"/>
                        </w:rPr>
                      </w:pPr>
                      <w:r>
                        <w:rPr>
                          <w:rFonts w:eastAsia="標楷體" w:hAnsi="標楷體" w:hint="eastAsia"/>
                          <w:sz w:val="28"/>
                          <w:szCs w:val="28"/>
                        </w:rPr>
                        <w:t>張文宜</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Pr>
                          <w:rFonts w:eastAsia="標楷體" w:hAnsi="標楷體" w:hint="eastAsia"/>
                          <w:sz w:val="28"/>
                          <w:szCs w:val="28"/>
                        </w:rPr>
                        <w:t>助理</w:t>
                      </w:r>
                      <w:r w:rsidRPr="00AD1629">
                        <w:rPr>
                          <w:rFonts w:eastAsia="標楷體" w:hAnsi="標楷體"/>
                          <w:sz w:val="28"/>
                          <w:szCs w:val="28"/>
                        </w:rPr>
                        <w:t>教授</w:t>
                      </w:r>
                    </w:p>
                  </w:txbxContent>
                </v:textbox>
              </v:shape>
            </w:pict>
          </mc:Fallback>
        </mc:AlternateContent>
      </w:r>
      <w:r w:rsidRPr="00674166">
        <w:rPr>
          <w:rFonts w:eastAsia="標楷體" w:hAnsi="標楷體" w:hint="eastAsia"/>
          <w:sz w:val="28"/>
          <w:szCs w:val="28"/>
        </w:rPr>
        <w:t xml:space="preserve">　　　　　　　　</w:t>
      </w:r>
    </w:p>
    <w:p w:rsidR="009666E0" w:rsidRPr="00674166" w:rsidRDefault="009666E0" w:rsidP="009666E0">
      <w:pPr>
        <w:spacing w:line="360" w:lineRule="auto"/>
        <w:rPr>
          <w:rFonts w:eastAsia="標楷體" w:hAnsi="標楷體"/>
          <w:sz w:val="28"/>
          <w:szCs w:val="28"/>
        </w:rPr>
      </w:pPr>
    </w:p>
    <w:p w:rsidR="009666E0" w:rsidRPr="00674166" w:rsidRDefault="009666E0" w:rsidP="009666E0">
      <w:pPr>
        <w:spacing w:line="360" w:lineRule="auto"/>
        <w:rPr>
          <w:rFonts w:eastAsia="標楷體" w:hAnsi="標楷體"/>
          <w:sz w:val="28"/>
          <w:szCs w:val="28"/>
          <w:u w:val="single"/>
        </w:rPr>
      </w:pPr>
      <w:r w:rsidRPr="00674166">
        <w:rPr>
          <w:rFonts w:eastAsia="標楷體" w:hAnsi="標楷體" w:hint="eastAsia"/>
          <w:sz w:val="28"/>
          <w:szCs w:val="28"/>
        </w:rPr>
        <w:t xml:space="preserve">　　　　　　　　</w:t>
      </w:r>
      <w:r w:rsidRPr="00674166">
        <w:rPr>
          <w:rFonts w:eastAsia="標楷體" w:hAnsi="標楷體" w:hint="eastAsia"/>
          <w:sz w:val="28"/>
          <w:szCs w:val="28"/>
          <w:u w:val="single"/>
        </w:rPr>
        <w:t xml:space="preserve">　　　　　　　　　</w:t>
      </w:r>
    </w:p>
    <w:p w:rsidR="009666E0" w:rsidRPr="00674166" w:rsidRDefault="009666E0" w:rsidP="009666E0">
      <w:pPr>
        <w:spacing w:line="360" w:lineRule="auto"/>
        <w:rPr>
          <w:rFonts w:eastAsia="標楷體"/>
          <w:sz w:val="28"/>
          <w:szCs w:val="28"/>
        </w:rPr>
      </w:pPr>
    </w:p>
    <w:p w:rsidR="009666E0" w:rsidRPr="00674166" w:rsidRDefault="009666E0" w:rsidP="009666E0">
      <w:pPr>
        <w:spacing w:line="360" w:lineRule="auto"/>
        <w:rPr>
          <w:rFonts w:eastAsia="標楷體"/>
          <w:sz w:val="28"/>
          <w:szCs w:val="28"/>
        </w:rPr>
      </w:pPr>
      <w:r w:rsidRPr="00674166">
        <w:rPr>
          <w:rFonts w:eastAsia="標楷體"/>
          <w:noProof/>
          <w:sz w:val="28"/>
          <w:szCs w:val="28"/>
          <w:lang w:eastAsia="zh-CN"/>
        </w:rPr>
        <mc:AlternateContent>
          <mc:Choice Requires="wps">
            <w:drawing>
              <wp:anchor distT="0" distB="0" distL="114300" distR="114300" simplePos="0" relativeHeight="251687936" behindDoc="0" locked="0" layoutInCell="1" allowOverlap="1" wp14:anchorId="51A48BAC" wp14:editId="308F26E4">
                <wp:simplePos x="0" y="0"/>
                <wp:positionH relativeFrom="column">
                  <wp:posOffset>3044190</wp:posOffset>
                </wp:positionH>
                <wp:positionV relativeFrom="paragraph">
                  <wp:posOffset>85725</wp:posOffset>
                </wp:positionV>
                <wp:extent cx="2948940" cy="785495"/>
                <wp:effectExtent l="381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6E0" w:rsidRPr="00AD1629" w:rsidRDefault="009666E0" w:rsidP="009666E0">
                            <w:pPr>
                              <w:snapToGrid w:val="0"/>
                              <w:rPr>
                                <w:rFonts w:eastAsia="標楷體"/>
                                <w:sz w:val="28"/>
                                <w:szCs w:val="28"/>
                              </w:rPr>
                            </w:pPr>
                            <w:r>
                              <w:rPr>
                                <w:rFonts w:eastAsia="標楷體" w:hAnsi="標楷體" w:hint="eastAsia"/>
                                <w:sz w:val="28"/>
                                <w:szCs w:val="28"/>
                              </w:rPr>
                              <w:t>段兆麟</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A48BAC" id="文字方塊 25" o:spid="_x0000_s1030" type="#_x0000_t202" style="position:absolute;margin-left:239.7pt;margin-top:6.75pt;width:232.2pt;height:61.8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" stroked="f">
                <v:textbox style="mso-fit-shape-to-text:t">
                  <w:txbxContent>
                    <w:p w:rsidR="009666E0" w:rsidRPr="00AD1629" w:rsidRDefault="009666E0" w:rsidP="009666E0">
                      <w:pPr>
                        <w:snapToGrid w:val="0"/>
                        <w:rPr>
                          <w:rFonts w:eastAsia="標楷體"/>
                          <w:sz w:val="28"/>
                          <w:szCs w:val="28"/>
                        </w:rPr>
                      </w:pPr>
                      <w:r>
                        <w:rPr>
                          <w:rFonts w:eastAsia="標楷體" w:hAnsi="標楷體" w:hint="eastAsia"/>
                          <w:sz w:val="28"/>
                          <w:szCs w:val="28"/>
                        </w:rPr>
                        <w:t>段兆麟</w:t>
                      </w:r>
                      <w:r w:rsidRPr="00AD1629">
                        <w:rPr>
                          <w:rFonts w:eastAsia="標楷體" w:hAnsi="標楷體"/>
                          <w:sz w:val="28"/>
                          <w:szCs w:val="28"/>
                        </w:rPr>
                        <w:t xml:space="preserve">　博士</w:t>
                      </w:r>
                    </w:p>
                    <w:p w:rsidR="009666E0" w:rsidRPr="00AD1629" w:rsidRDefault="009666E0" w:rsidP="009666E0">
                      <w:pPr>
                        <w:snapToGrid w:val="0"/>
                        <w:rPr>
                          <w:rFonts w:eastAsia="標楷體"/>
                          <w:sz w:val="28"/>
                          <w:szCs w:val="28"/>
                        </w:rPr>
                      </w:pPr>
                      <w:r>
                        <w:rPr>
                          <w:rFonts w:eastAsia="標楷體" w:hAnsi="標楷體" w:hint="eastAsia"/>
                          <w:sz w:val="28"/>
                          <w:szCs w:val="28"/>
                        </w:rPr>
                        <w:t>國立屏東科技大學農</w:t>
                      </w:r>
                      <w:r w:rsidRPr="00AD1629">
                        <w:rPr>
                          <w:rFonts w:eastAsia="標楷體" w:hAnsi="標楷體"/>
                          <w:sz w:val="28"/>
                          <w:szCs w:val="28"/>
                        </w:rPr>
                        <w:t>企業管理系</w:t>
                      </w:r>
                    </w:p>
                    <w:p w:rsidR="009666E0" w:rsidRPr="00AD1629" w:rsidRDefault="009666E0" w:rsidP="009666E0">
                      <w:pPr>
                        <w:snapToGrid w:val="0"/>
                        <w:rPr>
                          <w:rFonts w:eastAsia="標楷體"/>
                          <w:sz w:val="28"/>
                          <w:szCs w:val="28"/>
                        </w:rPr>
                      </w:pPr>
                      <w:r w:rsidRPr="00AD1629">
                        <w:rPr>
                          <w:rFonts w:eastAsia="標楷體" w:hAnsi="標楷體"/>
                          <w:sz w:val="28"/>
                          <w:szCs w:val="28"/>
                        </w:rPr>
                        <w:t>教授</w:t>
                      </w:r>
                    </w:p>
                  </w:txbxContent>
                </v:textbox>
              </v:shape>
            </w:pict>
          </mc:Fallback>
        </mc:AlternateContent>
      </w:r>
      <w:r w:rsidRPr="00674166">
        <w:rPr>
          <w:rFonts w:eastAsia="標楷體" w:hAnsi="標楷體"/>
          <w:sz w:val="28"/>
          <w:szCs w:val="28"/>
        </w:rPr>
        <w:t>指</w:t>
      </w:r>
      <w:r w:rsidRPr="00674166">
        <w:rPr>
          <w:rFonts w:eastAsia="標楷體"/>
          <w:sz w:val="28"/>
          <w:szCs w:val="28"/>
        </w:rPr>
        <w:t xml:space="preserve">  </w:t>
      </w:r>
      <w:r w:rsidRPr="00674166">
        <w:rPr>
          <w:rFonts w:eastAsia="標楷體" w:hAnsi="標楷體"/>
          <w:sz w:val="28"/>
          <w:szCs w:val="28"/>
        </w:rPr>
        <w:t>導</w:t>
      </w:r>
      <w:r w:rsidRPr="00674166">
        <w:rPr>
          <w:rFonts w:eastAsia="標楷體"/>
          <w:sz w:val="28"/>
          <w:szCs w:val="28"/>
        </w:rPr>
        <w:t xml:space="preserve">  </w:t>
      </w:r>
      <w:r w:rsidRPr="00674166">
        <w:rPr>
          <w:rFonts w:eastAsia="標楷體" w:hAnsi="標楷體"/>
          <w:sz w:val="28"/>
          <w:szCs w:val="28"/>
        </w:rPr>
        <w:t>教</w:t>
      </w:r>
      <w:r w:rsidRPr="00674166">
        <w:rPr>
          <w:rFonts w:eastAsia="標楷體"/>
          <w:sz w:val="28"/>
          <w:szCs w:val="28"/>
        </w:rPr>
        <w:t xml:space="preserve">  </w:t>
      </w:r>
      <w:r w:rsidRPr="00674166">
        <w:rPr>
          <w:rFonts w:eastAsia="標楷體" w:hAnsi="標楷體"/>
          <w:sz w:val="28"/>
          <w:szCs w:val="28"/>
        </w:rPr>
        <w:t>授：</w:t>
      </w:r>
    </w:p>
    <w:p w:rsidR="009666E0" w:rsidRPr="00674166" w:rsidRDefault="009666E0" w:rsidP="009666E0">
      <w:pPr>
        <w:rPr>
          <w:rFonts w:eastAsia="標楷體"/>
          <w:sz w:val="28"/>
          <w:szCs w:val="28"/>
        </w:rPr>
      </w:pPr>
    </w:p>
    <w:p w:rsidR="009666E0" w:rsidRPr="00674166" w:rsidRDefault="009666E0" w:rsidP="009666E0">
      <w:pPr>
        <w:rPr>
          <w:rFonts w:eastAsia="標楷體"/>
          <w:sz w:val="28"/>
          <w:szCs w:val="28"/>
          <w:u w:val="single"/>
        </w:rPr>
      </w:pPr>
      <w:r w:rsidRPr="00674166">
        <w:rPr>
          <w:rFonts w:eastAsia="標楷體" w:hint="eastAsia"/>
          <w:sz w:val="28"/>
          <w:szCs w:val="28"/>
        </w:rPr>
        <w:t xml:space="preserve">　　　　　　　　</w:t>
      </w:r>
      <w:r w:rsidRPr="00674166">
        <w:rPr>
          <w:rFonts w:eastAsia="標楷體" w:hint="eastAsia"/>
          <w:sz w:val="28"/>
          <w:szCs w:val="28"/>
          <w:u w:val="single"/>
        </w:rPr>
        <w:t xml:space="preserve">　　　　　　　　　</w:t>
      </w:r>
    </w:p>
    <w:p w:rsidR="009666E0" w:rsidRPr="00674166" w:rsidRDefault="009666E0" w:rsidP="009666E0">
      <w:pPr>
        <w:rPr>
          <w:rFonts w:eastAsia="標楷體"/>
          <w:sz w:val="28"/>
          <w:szCs w:val="28"/>
        </w:rPr>
      </w:pPr>
    </w:p>
    <w:p w:rsidR="009666E0" w:rsidRPr="00674166" w:rsidRDefault="009666E0" w:rsidP="009666E0">
      <w:pPr>
        <w:rPr>
          <w:rFonts w:eastAsia="標楷體"/>
          <w:sz w:val="28"/>
          <w:szCs w:val="28"/>
        </w:rPr>
      </w:pPr>
    </w:p>
    <w:p w:rsidR="009666E0" w:rsidRPr="00674166" w:rsidRDefault="009666E0" w:rsidP="009666E0">
      <w:pPr>
        <w:rPr>
          <w:rFonts w:eastAsia="標楷體"/>
          <w:sz w:val="28"/>
          <w:szCs w:val="28"/>
        </w:rPr>
      </w:pPr>
    </w:p>
    <w:p w:rsidR="009666E0" w:rsidRPr="00674166" w:rsidRDefault="009666E0" w:rsidP="009666E0">
      <w:pPr>
        <w:rPr>
          <w:rFonts w:eastAsia="標楷體"/>
          <w:sz w:val="28"/>
          <w:szCs w:val="28"/>
        </w:rPr>
      </w:pPr>
    </w:p>
    <w:p w:rsidR="009666E0" w:rsidRPr="00674166" w:rsidRDefault="009666E0" w:rsidP="009666E0">
      <w:pPr>
        <w:rPr>
          <w:rFonts w:eastAsia="標楷體"/>
          <w:sz w:val="28"/>
          <w:szCs w:val="28"/>
        </w:rPr>
      </w:pPr>
    </w:p>
    <w:p w:rsidR="009666E0" w:rsidRPr="00674166" w:rsidRDefault="009666E0" w:rsidP="009666E0">
      <w:pPr>
        <w:jc w:val="distribute"/>
        <w:outlineLvl w:val="0"/>
        <w:rPr>
          <w:rFonts w:eastAsia="標楷體" w:hAnsi="標楷體"/>
          <w:sz w:val="28"/>
          <w:szCs w:val="28"/>
        </w:rPr>
        <w:sectPr w:rsidR="009666E0" w:rsidRPr="00674166" w:rsidSect="00177B3B">
          <w:footerReference w:type="default" r:id="rId5"/>
          <w:pgSz w:w="11906" w:h="16838" w:code="9"/>
          <w:pgMar w:top="1134" w:right="1134" w:bottom="1134" w:left="1134" w:header="567" w:footer="567" w:gutter="0"/>
          <w:cols w:space="425"/>
          <w:docGrid w:type="lines" w:linePitch="360"/>
        </w:sectPr>
      </w:pPr>
      <w:r w:rsidRPr="00674166">
        <w:rPr>
          <w:rFonts w:eastAsia="標楷體" w:hAnsi="標楷體"/>
          <w:sz w:val="28"/>
          <w:szCs w:val="28"/>
        </w:rPr>
        <w:t>中華民國</w:t>
      </w:r>
      <w:r w:rsidRPr="00674166">
        <w:rPr>
          <w:rFonts w:eastAsia="標楷體" w:hint="eastAsia"/>
          <w:sz w:val="28"/>
          <w:szCs w:val="28"/>
        </w:rPr>
        <w:t>102</w:t>
      </w:r>
      <w:r w:rsidRPr="00674166">
        <w:rPr>
          <w:rFonts w:eastAsia="標楷體" w:hAnsi="標楷體"/>
          <w:sz w:val="28"/>
          <w:szCs w:val="28"/>
        </w:rPr>
        <w:t>年</w:t>
      </w:r>
      <w:r w:rsidRPr="00674166">
        <w:rPr>
          <w:rFonts w:eastAsia="標楷體" w:hint="eastAsia"/>
          <w:sz w:val="28"/>
          <w:szCs w:val="28"/>
        </w:rPr>
        <w:t>7</w:t>
      </w:r>
      <w:r w:rsidRPr="00674166">
        <w:rPr>
          <w:rFonts w:eastAsia="標楷體" w:hAnsi="標楷體"/>
          <w:sz w:val="28"/>
          <w:szCs w:val="28"/>
        </w:rPr>
        <w:t>月</w:t>
      </w:r>
      <w:r w:rsidRPr="00674166">
        <w:rPr>
          <w:rFonts w:eastAsia="標楷體" w:hint="eastAsia"/>
          <w:sz w:val="28"/>
          <w:szCs w:val="28"/>
        </w:rPr>
        <w:t>17</w:t>
      </w:r>
      <w:r w:rsidRPr="00674166">
        <w:rPr>
          <w:rFonts w:eastAsia="標楷體" w:hAnsi="標楷體"/>
          <w:sz w:val="28"/>
          <w:szCs w:val="28"/>
        </w:rPr>
        <w:t>日</w:t>
      </w:r>
    </w:p>
    <w:p w:rsidR="009666E0" w:rsidRPr="00674166" w:rsidRDefault="009666E0" w:rsidP="009666E0">
      <w:pPr>
        <w:spacing w:line="500" w:lineRule="exact"/>
        <w:jc w:val="center"/>
        <w:rPr>
          <w:rFonts w:ascii="標楷體" w:eastAsia="標楷體" w:hAnsi="標楷體"/>
          <w:b/>
          <w:sz w:val="36"/>
          <w:szCs w:val="36"/>
        </w:rPr>
      </w:pPr>
      <w:r w:rsidRPr="00674166">
        <w:rPr>
          <w:rFonts w:eastAsia="標楷體"/>
          <w:noProof/>
          <w:sz w:val="28"/>
          <w:szCs w:val="28"/>
          <w:lang w:eastAsia="zh-CN"/>
        </w:rPr>
        <w:lastRenderedPageBreak/>
        <mc:AlternateContent>
          <mc:Choice Requires="wps">
            <w:drawing>
              <wp:anchor distT="0" distB="0" distL="114300" distR="114300" simplePos="0" relativeHeight="251665408" behindDoc="0" locked="0" layoutInCell="1" allowOverlap="1" wp14:anchorId="7ED3D7C2" wp14:editId="20093300">
                <wp:simplePos x="0" y="0"/>
                <wp:positionH relativeFrom="column">
                  <wp:posOffset>-876300</wp:posOffset>
                </wp:positionH>
                <wp:positionV relativeFrom="paragraph">
                  <wp:posOffset>-353695</wp:posOffset>
                </wp:positionV>
                <wp:extent cx="2686685" cy="665480"/>
                <wp:effectExtent l="3810" t="254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jc w:val="both"/>
                              <w:rPr>
                                <w:color w:val="FF0000"/>
                              </w:rPr>
                            </w:pPr>
                            <w:r>
                              <w:rPr>
                                <w:rFonts w:hint="eastAsia"/>
                                <w:color w:val="FF0000"/>
                              </w:rPr>
                              <w:t>內文</w:t>
                            </w:r>
                            <w:r w:rsidRPr="00803DA5">
                              <w:rPr>
                                <w:rFonts w:hint="eastAsia"/>
                                <w:color w:val="FF0000"/>
                              </w:rPr>
                              <w:t>字體：</w:t>
                            </w:r>
                            <w:r>
                              <w:rPr>
                                <w:rFonts w:hint="eastAsia"/>
                                <w:color w:val="FF0000"/>
                              </w:rPr>
                              <w:t>14</w:t>
                            </w:r>
                            <w:r w:rsidRPr="00803DA5">
                              <w:rPr>
                                <w:rFonts w:hint="eastAsia"/>
                                <w:color w:val="FF0000"/>
                              </w:rPr>
                              <w:t>；</w:t>
                            </w:r>
                          </w:p>
                          <w:p w:rsidR="009666E0" w:rsidRPr="00803DA5" w:rsidRDefault="009666E0" w:rsidP="009666E0">
                            <w:pPr>
                              <w:snapToGrid w:val="0"/>
                              <w:jc w:val="both"/>
                              <w:rPr>
                                <w:color w:val="FF0000"/>
                              </w:rPr>
                            </w:pP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3D7C2" id="文字方塊 24" o:spid="_x0000_s1031" type="#_x0000_t202" style="position:absolute;left:0;text-align:left;margin-left:-69pt;margin-top:-27.85pt;width:211.55pt;height:5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" filled="f" stroked="f">
                <v:textbox>
                  <w:txbxContent>
                    <w:p w:rsidR="009666E0" w:rsidRPr="00803DA5" w:rsidRDefault="009666E0" w:rsidP="009666E0">
                      <w:pPr>
                        <w:snapToGrid w:val="0"/>
                        <w:jc w:val="both"/>
                        <w:rPr>
                          <w:color w:val="FF0000"/>
                        </w:rPr>
                      </w:pPr>
                      <w:r>
                        <w:rPr>
                          <w:rFonts w:hint="eastAsia"/>
                          <w:color w:val="FF0000"/>
                        </w:rPr>
                        <w:t>內文</w:t>
                      </w:r>
                      <w:r w:rsidRPr="00803DA5">
                        <w:rPr>
                          <w:rFonts w:hint="eastAsia"/>
                          <w:color w:val="FF0000"/>
                        </w:rPr>
                        <w:t>字體：</w:t>
                      </w:r>
                      <w:r>
                        <w:rPr>
                          <w:rFonts w:hint="eastAsia"/>
                          <w:color w:val="FF0000"/>
                        </w:rPr>
                        <w:t>14</w:t>
                      </w:r>
                      <w:r w:rsidRPr="00803DA5">
                        <w:rPr>
                          <w:rFonts w:hint="eastAsia"/>
                          <w:color w:val="FF0000"/>
                        </w:rPr>
                        <w:t>；</w:t>
                      </w:r>
                    </w:p>
                    <w:p w:rsidR="009666E0" w:rsidRPr="00803DA5" w:rsidRDefault="009666E0" w:rsidP="009666E0">
                      <w:pPr>
                        <w:snapToGrid w:val="0"/>
                        <w:jc w:val="both"/>
                        <w:rPr>
                          <w:color w:val="FF0000"/>
                        </w:rPr>
                      </w:pP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v:textbox>
              </v:shape>
            </w:pict>
          </mc:Fallback>
        </mc:AlternateContent>
      </w:r>
      <w:r w:rsidRPr="00674166">
        <w:rPr>
          <w:rFonts w:eastAsia="標楷體"/>
          <w:noProof/>
          <w:sz w:val="36"/>
          <w:szCs w:val="36"/>
          <w:lang w:eastAsia="zh-CN"/>
        </w:rPr>
        <mc:AlternateContent>
          <mc:Choice Requires="wps">
            <w:drawing>
              <wp:anchor distT="0" distB="0" distL="114300" distR="114300" simplePos="0" relativeHeight="251664384" behindDoc="0" locked="0" layoutInCell="1" allowOverlap="1" wp14:anchorId="1BF654DA" wp14:editId="5421FE78">
                <wp:simplePos x="0" y="0"/>
                <wp:positionH relativeFrom="column">
                  <wp:posOffset>3116580</wp:posOffset>
                </wp:positionH>
                <wp:positionV relativeFrom="paragraph">
                  <wp:posOffset>71755</wp:posOffset>
                </wp:positionV>
                <wp:extent cx="253365" cy="149225"/>
                <wp:effectExtent l="5715" t="8890" r="7620" b="1333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492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8FC6E" id="_x0000_t32" coordsize="21600,21600" o:spt="32" o:oned="t" path="m,l21600,21600e" filled="f">
                <v:path arrowok="t" fillok="f" o:connecttype="none"/>
                <o:lock v:ext="edit" shapetype="t"/>
              </v:shapetype>
              <v:shape id="直線單箭頭接點 23" o:spid="_x0000_s1026" type="#_x0000_t32" style="position:absolute;margin-left:245.4pt;margin-top:5.65pt;width:19.95pt;height:11.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" strokecolor="red"/>
            </w:pict>
          </mc:Fallback>
        </mc:AlternateContent>
      </w:r>
      <w:r w:rsidRPr="00674166">
        <w:rPr>
          <w:rFonts w:eastAsia="標楷體"/>
          <w:noProof/>
          <w:sz w:val="36"/>
          <w:szCs w:val="36"/>
          <w:lang w:eastAsia="zh-CN"/>
        </w:rPr>
        <mc:AlternateContent>
          <mc:Choice Requires="wps">
            <w:drawing>
              <wp:anchor distT="0" distB="0" distL="114300" distR="114300" simplePos="0" relativeHeight="251663360" behindDoc="0" locked="0" layoutInCell="1" allowOverlap="1" wp14:anchorId="372C222D" wp14:editId="3327F75C">
                <wp:simplePos x="0" y="0"/>
                <wp:positionH relativeFrom="column">
                  <wp:posOffset>2339975</wp:posOffset>
                </wp:positionH>
                <wp:positionV relativeFrom="paragraph">
                  <wp:posOffset>-672465</wp:posOffset>
                </wp:positionV>
                <wp:extent cx="2892425" cy="289560"/>
                <wp:effectExtent l="1270" t="0" r="1905"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rPr>
                                <w:color w:val="FF0000"/>
                              </w:rPr>
                            </w:pPr>
                            <w:r>
                              <w:rPr>
                                <w:rFonts w:hint="eastAsia"/>
                                <w:color w:val="FF0000"/>
                              </w:rPr>
                              <w:t>邊界設定：上、左</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hint="eastAsia"/>
                                  <w:color w:val="FF0000"/>
                                </w:rPr>
                                <w:t>3c</w:t>
                              </w:r>
                            </w:smartTag>
                            <w:r>
                              <w:rPr>
                                <w:rFonts w:hint="eastAsia"/>
                                <w:color w:val="FF0000"/>
                              </w:rPr>
                              <w:t>m</w:t>
                            </w:r>
                            <w:r>
                              <w:rPr>
                                <w:rFonts w:hint="eastAsia"/>
                                <w:color w:val="FF0000"/>
                              </w:rPr>
                              <w:t>、右、下</w:t>
                            </w:r>
                            <w:smartTag w:uri="urn:schemas-microsoft-com:office:smarttags" w:element="chmetcnv">
                              <w:smartTagPr>
                                <w:attr w:name="TCSC" w:val="0"/>
                                <w:attr w:name="NumberType" w:val="1"/>
                                <w:attr w:name="Negative" w:val="False"/>
                                <w:attr w:name="HasSpace" w:val="False"/>
                                <w:attr w:name="SourceValue" w:val="2.5"/>
                                <w:attr w:name="UnitName" w:val="C"/>
                              </w:smartTagPr>
                              <w:r>
                                <w:rPr>
                                  <w:rFonts w:hint="eastAsia"/>
                                  <w:color w:val="FF0000"/>
                                </w:rPr>
                                <w:t>2.5c</w:t>
                              </w:r>
                            </w:smartTag>
                            <w:r>
                              <w:rPr>
                                <w:rFonts w:hint="eastAsia"/>
                                <w:color w:val="FF0000"/>
                              </w:rPr>
                              <w: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2C222D" id="文字方塊 22" o:spid="_x0000_s1032" type="#_x0000_t202" style="position:absolute;left:0;text-align:left;margin-left:184.25pt;margin-top:-52.95pt;width:227.75pt;height:22.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" filled="f" stroked="f">
                <v:textbox style="mso-fit-shape-to-text:t">
                  <w:txbxContent>
                    <w:p w:rsidR="009666E0" w:rsidRPr="00803DA5" w:rsidRDefault="009666E0" w:rsidP="009666E0">
                      <w:pPr>
                        <w:snapToGrid w:val="0"/>
                        <w:rPr>
                          <w:color w:val="FF0000"/>
                        </w:rPr>
                      </w:pPr>
                      <w:r>
                        <w:rPr>
                          <w:rFonts w:hint="eastAsia"/>
                          <w:color w:val="FF0000"/>
                        </w:rPr>
                        <w:t>邊界設定：上、左</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hint="eastAsia"/>
                            <w:color w:val="FF0000"/>
                          </w:rPr>
                          <w:t>3c</w:t>
                        </w:r>
                      </w:smartTag>
                      <w:r>
                        <w:rPr>
                          <w:rFonts w:hint="eastAsia"/>
                          <w:color w:val="FF0000"/>
                        </w:rPr>
                        <w:t>m</w:t>
                      </w:r>
                      <w:r>
                        <w:rPr>
                          <w:rFonts w:hint="eastAsia"/>
                          <w:color w:val="FF0000"/>
                        </w:rPr>
                        <w:t>、右、下</w:t>
                      </w:r>
                      <w:smartTag w:uri="urn:schemas-microsoft-com:office:smarttags" w:element="chmetcnv">
                        <w:smartTagPr>
                          <w:attr w:name="TCSC" w:val="0"/>
                          <w:attr w:name="NumberType" w:val="1"/>
                          <w:attr w:name="Negative" w:val="False"/>
                          <w:attr w:name="HasSpace" w:val="False"/>
                          <w:attr w:name="SourceValue" w:val="2.5"/>
                          <w:attr w:name="UnitName" w:val="C"/>
                        </w:smartTagPr>
                        <w:r>
                          <w:rPr>
                            <w:rFonts w:hint="eastAsia"/>
                            <w:color w:val="FF0000"/>
                          </w:rPr>
                          <w:t>2.5c</w:t>
                        </w:r>
                      </w:smartTag>
                      <w:r>
                        <w:rPr>
                          <w:rFonts w:hint="eastAsia"/>
                          <w:color w:val="FF0000"/>
                        </w:rPr>
                        <w:t>m</w:t>
                      </w:r>
                    </w:p>
                  </w:txbxContent>
                </v:textbox>
              </v:shape>
            </w:pict>
          </mc:Fallback>
        </mc:AlternateContent>
      </w:r>
      <w:r w:rsidRPr="00674166">
        <w:rPr>
          <w:rFonts w:ascii="標楷體" w:eastAsia="標楷體" w:hAnsi="標楷體"/>
          <w:b/>
          <w:noProof/>
          <w:sz w:val="36"/>
          <w:szCs w:val="36"/>
          <w:lang w:eastAsia="zh-CN"/>
        </w:rPr>
        <mc:AlternateContent>
          <mc:Choice Requires="wps">
            <w:drawing>
              <wp:anchor distT="0" distB="0" distL="114300" distR="114300" simplePos="0" relativeHeight="251662336" behindDoc="0" locked="0" layoutInCell="1" allowOverlap="1" wp14:anchorId="1F494430" wp14:editId="58C9AF04">
                <wp:simplePos x="0" y="0"/>
                <wp:positionH relativeFrom="column">
                  <wp:posOffset>2249170</wp:posOffset>
                </wp:positionH>
                <wp:positionV relativeFrom="paragraph">
                  <wp:posOffset>-1080135</wp:posOffset>
                </wp:positionV>
                <wp:extent cx="90805" cy="1151890"/>
                <wp:effectExtent l="5080" t="9525" r="8890" b="10160"/>
                <wp:wrapNone/>
                <wp:docPr id="21" name="右大括弧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51890"/>
                        </a:xfrm>
                        <a:prstGeom prst="rightBrace">
                          <a:avLst>
                            <a:gd name="adj1" fmla="val 105711"/>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996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1" o:spid="_x0000_s1026" type="#_x0000_t88" style="position:absolute;margin-left:177.1pt;margin-top:-85.05pt;width:7.15pt;height:9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" strokecolor="red"/>
            </w:pict>
          </mc:Fallback>
        </mc:AlternateContent>
      </w:r>
      <w:r w:rsidRPr="00674166">
        <w:rPr>
          <w:rFonts w:ascii="標楷體" w:eastAsia="標楷體" w:hAnsi="標楷體"/>
          <w:b/>
          <w:noProof/>
          <w:sz w:val="36"/>
          <w:szCs w:val="36"/>
          <w:lang w:eastAsia="zh-CN"/>
        </w:rPr>
        <mc:AlternateContent>
          <mc:Choice Requires="wps">
            <w:drawing>
              <wp:anchor distT="0" distB="0" distL="114300" distR="114300" simplePos="0" relativeHeight="251661312" behindDoc="0" locked="0" layoutInCell="1" allowOverlap="1" wp14:anchorId="4C4C1487" wp14:editId="1DBC6459">
                <wp:simplePos x="0" y="0"/>
                <wp:positionH relativeFrom="column">
                  <wp:posOffset>3364865</wp:posOffset>
                </wp:positionH>
                <wp:positionV relativeFrom="paragraph">
                  <wp:posOffset>-175895</wp:posOffset>
                </wp:positionV>
                <wp:extent cx="2733675" cy="686435"/>
                <wp:effectExtent l="0" t="0" r="317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rPr>
                                <w:color w:val="FF0000"/>
                              </w:rPr>
                            </w:pPr>
                            <w:r>
                              <w:rPr>
                                <w:rFonts w:hint="eastAsia"/>
                                <w:color w:val="FF0000"/>
                              </w:rPr>
                              <w:t>標題</w:t>
                            </w:r>
                            <w:r w:rsidRPr="00803DA5">
                              <w:rPr>
                                <w:rFonts w:hint="eastAsia"/>
                                <w:color w:val="FF0000"/>
                              </w:rPr>
                              <w:t>字體：</w:t>
                            </w:r>
                            <w:r>
                              <w:rPr>
                                <w:rFonts w:hint="eastAsia"/>
                                <w:color w:val="FF0000"/>
                              </w:rPr>
                              <w:t>粗體</w:t>
                            </w:r>
                            <w:r w:rsidRPr="00803DA5">
                              <w:rPr>
                                <w:rFonts w:hint="eastAsia"/>
                                <w:color w:val="FF0000"/>
                              </w:rPr>
                              <w:t>1</w:t>
                            </w:r>
                            <w:r>
                              <w:rPr>
                                <w:rFonts w:hint="eastAsia"/>
                                <w:color w:val="FF0000"/>
                              </w:rPr>
                              <w:t>8</w:t>
                            </w:r>
                            <w:r w:rsidRPr="00803DA5">
                              <w:rPr>
                                <w:rFonts w:hint="eastAsia"/>
                                <w:color w:val="FF0000"/>
                              </w:rPr>
                              <w:t>；</w:t>
                            </w:r>
                          </w:p>
                          <w:p w:rsidR="009666E0" w:rsidRPr="00803DA5" w:rsidRDefault="009666E0" w:rsidP="009666E0">
                            <w:pPr>
                              <w:snapToGrid w:val="0"/>
                              <w:rPr>
                                <w:color w:val="FF0000"/>
                              </w:rPr>
                            </w:pP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4C1487" id="文字方塊 20" o:spid="_x0000_s1033" type="#_x0000_t202" style="position:absolute;left:0;text-align:left;margin-left:264.95pt;margin-top:-13.85pt;width:215.25pt;height:54.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" filled="f" stroked="f">
                <v:textbox style="mso-fit-shape-to-text:t">
                  <w:txbxContent>
                    <w:p w:rsidR="009666E0" w:rsidRPr="00803DA5" w:rsidRDefault="009666E0" w:rsidP="009666E0">
                      <w:pPr>
                        <w:snapToGrid w:val="0"/>
                        <w:rPr>
                          <w:color w:val="FF0000"/>
                        </w:rPr>
                      </w:pPr>
                      <w:r>
                        <w:rPr>
                          <w:rFonts w:hint="eastAsia"/>
                          <w:color w:val="FF0000"/>
                        </w:rPr>
                        <w:t>標題</w:t>
                      </w:r>
                      <w:r w:rsidRPr="00803DA5">
                        <w:rPr>
                          <w:rFonts w:hint="eastAsia"/>
                          <w:color w:val="FF0000"/>
                        </w:rPr>
                        <w:t>字體：</w:t>
                      </w:r>
                      <w:r>
                        <w:rPr>
                          <w:rFonts w:hint="eastAsia"/>
                          <w:color w:val="FF0000"/>
                        </w:rPr>
                        <w:t>粗體</w:t>
                      </w:r>
                      <w:r w:rsidRPr="00803DA5">
                        <w:rPr>
                          <w:rFonts w:hint="eastAsia"/>
                          <w:color w:val="FF0000"/>
                        </w:rPr>
                        <w:t>1</w:t>
                      </w:r>
                      <w:r>
                        <w:rPr>
                          <w:rFonts w:hint="eastAsia"/>
                          <w:color w:val="FF0000"/>
                        </w:rPr>
                        <w:t>8</w:t>
                      </w:r>
                      <w:r w:rsidRPr="00803DA5">
                        <w:rPr>
                          <w:rFonts w:hint="eastAsia"/>
                          <w:color w:val="FF0000"/>
                        </w:rPr>
                        <w:t>；</w:t>
                      </w:r>
                    </w:p>
                    <w:p w:rsidR="009666E0" w:rsidRPr="00803DA5" w:rsidRDefault="009666E0" w:rsidP="009666E0">
                      <w:pPr>
                        <w:snapToGrid w:val="0"/>
                        <w:rPr>
                          <w:color w:val="FF0000"/>
                        </w:rPr>
                      </w:pP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v:textbox>
              </v:shape>
            </w:pict>
          </mc:Fallback>
        </mc:AlternateContent>
      </w:r>
      <w:r w:rsidRPr="00674166">
        <w:rPr>
          <w:rFonts w:ascii="標楷體" w:eastAsia="標楷體" w:hAnsi="標楷體"/>
          <w:b/>
          <w:sz w:val="36"/>
          <w:szCs w:val="36"/>
        </w:rPr>
        <w:t>摘要</w:t>
      </w:r>
    </w:p>
    <w:p w:rsidR="009666E0" w:rsidRPr="00674166" w:rsidRDefault="009666E0" w:rsidP="009666E0">
      <w:pPr>
        <w:spacing w:line="500" w:lineRule="exact"/>
        <w:rPr>
          <w:rFonts w:eastAsia="標楷體"/>
          <w:sz w:val="28"/>
          <w:szCs w:val="28"/>
        </w:rPr>
      </w:pPr>
      <w:r w:rsidRPr="00674166">
        <w:rPr>
          <w:rFonts w:eastAsia="標楷體"/>
          <w:noProof/>
          <w:sz w:val="28"/>
          <w:szCs w:val="28"/>
          <w:lang w:eastAsia="zh-CN"/>
        </w:rPr>
        <mc:AlternateContent>
          <mc:Choice Requires="wps">
            <w:drawing>
              <wp:anchor distT="0" distB="0" distL="114300" distR="114300" simplePos="0" relativeHeight="251666432" behindDoc="0" locked="0" layoutInCell="1" allowOverlap="1" wp14:anchorId="5F6273FC" wp14:editId="5F087997">
                <wp:simplePos x="0" y="0"/>
                <wp:positionH relativeFrom="column">
                  <wp:posOffset>-419735</wp:posOffset>
                </wp:positionH>
                <wp:positionV relativeFrom="paragraph">
                  <wp:posOffset>635</wp:posOffset>
                </wp:positionV>
                <wp:extent cx="349250" cy="193040"/>
                <wp:effectExtent l="12700" t="7620" r="9525" b="889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1930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B085D" id="直線單箭頭接點 19" o:spid="_x0000_s1026" type="#_x0000_t32" style="position:absolute;margin-left:-33.05pt;margin-top:.05pt;width:27.5pt;height: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" strokecolor="red"/>
            </w:pict>
          </mc:Fallback>
        </mc:AlternateContent>
      </w:r>
      <w:r w:rsidRPr="00674166">
        <w:rPr>
          <w:rFonts w:eastAsia="標楷體"/>
          <w:sz w:val="28"/>
          <w:szCs w:val="28"/>
        </w:rPr>
        <w:t>學號</w:t>
      </w:r>
      <w:r w:rsidRPr="00674166">
        <w:rPr>
          <w:rFonts w:eastAsia="標楷體" w:hint="eastAsia"/>
          <w:sz w:val="28"/>
          <w:szCs w:val="28"/>
        </w:rPr>
        <w:t>：</w:t>
      </w:r>
      <w:r w:rsidRPr="00674166">
        <w:rPr>
          <w:spacing w:val="-3"/>
          <w:sz w:val="28"/>
          <w:szCs w:val="28"/>
        </w:rPr>
        <w:t>M</w:t>
      </w:r>
      <w:r w:rsidRPr="00674166">
        <w:rPr>
          <w:spacing w:val="-2"/>
          <w:sz w:val="28"/>
          <w:szCs w:val="28"/>
        </w:rPr>
        <w:t>1</w:t>
      </w:r>
      <w:r w:rsidRPr="00674166">
        <w:rPr>
          <w:spacing w:val="1"/>
          <w:sz w:val="28"/>
          <w:szCs w:val="28"/>
        </w:rPr>
        <w:t>0</w:t>
      </w:r>
      <w:r w:rsidRPr="00674166">
        <w:rPr>
          <w:spacing w:val="-2"/>
          <w:sz w:val="28"/>
          <w:szCs w:val="28"/>
        </w:rPr>
        <w:t>05</w:t>
      </w:r>
      <w:r w:rsidRPr="00674166">
        <w:rPr>
          <w:spacing w:val="1"/>
          <w:sz w:val="28"/>
          <w:szCs w:val="28"/>
        </w:rPr>
        <w:t>0</w:t>
      </w:r>
      <w:r w:rsidRPr="00674166">
        <w:rPr>
          <w:spacing w:val="-2"/>
          <w:sz w:val="28"/>
          <w:szCs w:val="28"/>
        </w:rPr>
        <w:t>00</w:t>
      </w:r>
      <w:r w:rsidRPr="00674166">
        <w:rPr>
          <w:sz w:val="28"/>
          <w:szCs w:val="28"/>
        </w:rPr>
        <w:t>8</w:t>
      </w:r>
      <w:r w:rsidRPr="00674166">
        <w:rPr>
          <w:rFonts w:hint="eastAsia"/>
          <w:sz w:val="28"/>
          <w:szCs w:val="28"/>
        </w:rPr>
        <w:t xml:space="preserve">　　　　　　　　　　　　　　　　　　</w:t>
      </w:r>
      <w:r w:rsidRPr="00674166">
        <w:rPr>
          <w:rFonts w:eastAsia="標楷體"/>
          <w:sz w:val="28"/>
          <w:szCs w:val="28"/>
        </w:rPr>
        <w:t>總頁數：</w:t>
      </w:r>
      <w:r w:rsidRPr="00674166">
        <w:rPr>
          <w:rFonts w:eastAsia="標楷體" w:hint="eastAsia"/>
          <w:sz w:val="28"/>
          <w:szCs w:val="28"/>
        </w:rPr>
        <w:t>101</w:t>
      </w:r>
    </w:p>
    <w:p w:rsidR="009666E0" w:rsidRPr="00674166" w:rsidRDefault="009666E0" w:rsidP="009666E0">
      <w:pPr>
        <w:spacing w:line="500" w:lineRule="exact"/>
        <w:rPr>
          <w:rFonts w:eastAsia="標楷體"/>
          <w:sz w:val="28"/>
          <w:szCs w:val="28"/>
        </w:rPr>
      </w:pPr>
      <w:r w:rsidRPr="00674166">
        <w:rPr>
          <w:rFonts w:eastAsia="標楷體"/>
          <w:sz w:val="28"/>
          <w:szCs w:val="28"/>
        </w:rPr>
        <w:t>論文名稱：</w:t>
      </w:r>
      <w:r w:rsidRPr="00674166">
        <w:rPr>
          <w:rFonts w:eastAsia="標楷體" w:hint="eastAsia"/>
          <w:sz w:val="28"/>
          <w:szCs w:val="28"/>
        </w:rPr>
        <w:t>取得與未取得服務品質認證休閒農場遊客滿意度之研究</w:t>
      </w:r>
    </w:p>
    <w:p w:rsidR="009666E0" w:rsidRPr="00674166" w:rsidRDefault="009666E0" w:rsidP="009666E0">
      <w:pPr>
        <w:spacing w:line="500" w:lineRule="exact"/>
        <w:rPr>
          <w:rFonts w:eastAsia="標楷體"/>
          <w:sz w:val="28"/>
          <w:szCs w:val="28"/>
        </w:rPr>
      </w:pPr>
      <w:r w:rsidRPr="00674166">
        <w:rPr>
          <w:rFonts w:eastAsia="標楷體"/>
          <w:sz w:val="28"/>
          <w:szCs w:val="28"/>
        </w:rPr>
        <w:t>學校名稱：國立屏東科技大學</w:t>
      </w:r>
      <w:r w:rsidRPr="00674166">
        <w:rPr>
          <w:rFonts w:eastAsia="標楷體" w:hint="eastAsia"/>
          <w:sz w:val="28"/>
          <w:szCs w:val="28"/>
        </w:rPr>
        <w:t xml:space="preserve">　　　　　　</w:t>
      </w:r>
      <w:r w:rsidRPr="00674166">
        <w:rPr>
          <w:rFonts w:eastAsia="標楷體"/>
          <w:sz w:val="28"/>
          <w:szCs w:val="28"/>
        </w:rPr>
        <w:t>系（所）別：</w:t>
      </w:r>
      <w:r w:rsidRPr="00674166">
        <w:rPr>
          <w:rFonts w:eastAsia="標楷體" w:hint="eastAsia"/>
          <w:sz w:val="28"/>
          <w:szCs w:val="28"/>
        </w:rPr>
        <w:t>農企業管理系</w:t>
      </w:r>
    </w:p>
    <w:p w:rsidR="009666E0" w:rsidRPr="00674166" w:rsidRDefault="009666E0" w:rsidP="009666E0">
      <w:pPr>
        <w:spacing w:line="500" w:lineRule="exact"/>
        <w:rPr>
          <w:rFonts w:eastAsia="標楷體"/>
          <w:sz w:val="28"/>
          <w:szCs w:val="28"/>
        </w:rPr>
      </w:pPr>
      <w:r w:rsidRPr="00674166">
        <w:rPr>
          <w:rFonts w:eastAsia="標楷體"/>
          <w:sz w:val="28"/>
          <w:szCs w:val="28"/>
        </w:rPr>
        <w:t>畢業時間及摘要別：</w:t>
      </w:r>
      <w:r w:rsidRPr="00674166">
        <w:rPr>
          <w:rFonts w:eastAsia="標楷體" w:hint="eastAsia"/>
          <w:sz w:val="28"/>
          <w:szCs w:val="28"/>
        </w:rPr>
        <w:t>101</w:t>
      </w:r>
      <w:r w:rsidRPr="00674166">
        <w:rPr>
          <w:rFonts w:eastAsia="標楷體"/>
          <w:sz w:val="28"/>
          <w:szCs w:val="28"/>
        </w:rPr>
        <w:t>學年度第</w:t>
      </w:r>
      <w:r w:rsidRPr="00674166">
        <w:rPr>
          <w:rFonts w:eastAsia="標楷體" w:hint="eastAsia"/>
          <w:sz w:val="28"/>
          <w:szCs w:val="28"/>
        </w:rPr>
        <w:t>2</w:t>
      </w:r>
      <w:r w:rsidRPr="00674166">
        <w:rPr>
          <w:rFonts w:eastAsia="標楷體"/>
          <w:sz w:val="28"/>
          <w:szCs w:val="28"/>
        </w:rPr>
        <w:t>學期博（碩）士學位論文摘要</w:t>
      </w:r>
    </w:p>
    <w:p w:rsidR="009666E0" w:rsidRPr="00674166" w:rsidRDefault="009666E0" w:rsidP="009666E0">
      <w:pPr>
        <w:spacing w:line="500" w:lineRule="exact"/>
        <w:rPr>
          <w:rFonts w:eastAsia="標楷體"/>
          <w:sz w:val="28"/>
          <w:szCs w:val="28"/>
        </w:rPr>
      </w:pPr>
      <w:r w:rsidRPr="00674166">
        <w:rPr>
          <w:rFonts w:eastAsia="標楷體"/>
          <w:noProof/>
          <w:sz w:val="28"/>
          <w:szCs w:val="28"/>
          <w:lang w:eastAsia="zh-CN"/>
        </w:rPr>
        <mc:AlternateContent>
          <mc:Choice Requires="wps">
            <w:drawing>
              <wp:anchor distT="0" distB="0" distL="114300" distR="114300" simplePos="0" relativeHeight="251670528" behindDoc="0" locked="0" layoutInCell="1" allowOverlap="1" wp14:anchorId="632D7709" wp14:editId="623C84A9">
                <wp:simplePos x="0" y="0"/>
                <wp:positionH relativeFrom="column">
                  <wp:posOffset>1732280</wp:posOffset>
                </wp:positionH>
                <wp:positionV relativeFrom="paragraph">
                  <wp:posOffset>0</wp:posOffset>
                </wp:positionV>
                <wp:extent cx="78105" cy="273050"/>
                <wp:effectExtent l="12065" t="10160" r="5080" b="1206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 cy="273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9F7A2" id="直線單箭頭接點 18" o:spid="_x0000_s1026" type="#_x0000_t32" style="position:absolute;margin-left:136.4pt;margin-top:0;width:6.15pt;height:2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" strokecolor="red"/>
            </w:pict>
          </mc:Fallback>
        </mc:AlternateContent>
      </w:r>
      <w:r w:rsidRPr="00674166">
        <w:rPr>
          <w:rFonts w:eastAsia="標楷體"/>
          <w:noProof/>
          <w:sz w:val="28"/>
          <w:szCs w:val="28"/>
          <w:lang w:eastAsia="zh-CN"/>
        </w:rPr>
        <mc:AlternateContent>
          <mc:Choice Requires="wps">
            <w:drawing>
              <wp:anchor distT="0" distB="0" distL="114300" distR="114300" simplePos="0" relativeHeight="251669504" behindDoc="0" locked="0" layoutInCell="1" allowOverlap="1" wp14:anchorId="46BA32EB" wp14:editId="70402DF2">
                <wp:simplePos x="0" y="0"/>
                <wp:positionH relativeFrom="column">
                  <wp:posOffset>1437640</wp:posOffset>
                </wp:positionH>
                <wp:positionV relativeFrom="paragraph">
                  <wp:posOffset>168275</wp:posOffset>
                </wp:positionV>
                <wp:extent cx="2172970" cy="289560"/>
                <wp:effectExtent l="0" t="0" r="1905"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rPr>
                                <w:color w:val="FF0000"/>
                              </w:rPr>
                            </w:pPr>
                            <w:r>
                              <w:rPr>
                                <w:rFonts w:hint="eastAsia"/>
                                <w:color w:val="FF0000"/>
                              </w:rPr>
                              <w:t>數字字型：</w:t>
                            </w:r>
                            <w:r>
                              <w:rPr>
                                <w:rFonts w:hint="eastAsia"/>
                                <w:color w:val="FF0000"/>
                              </w:rPr>
                              <w:t>Times New Roman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BA32EB" id="文字方塊 17" o:spid="_x0000_s1034" type="#_x0000_t202" style="position:absolute;margin-left:113.2pt;margin-top:13.25pt;width:171.1pt;height:22.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wBzwIAAMY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" filled="f" stroked="f">
                <v:textbox style="mso-fit-shape-to-text:t">
                  <w:txbxContent>
                    <w:p w:rsidR="009666E0" w:rsidRPr="00803DA5" w:rsidRDefault="009666E0" w:rsidP="009666E0">
                      <w:pPr>
                        <w:snapToGrid w:val="0"/>
                        <w:rPr>
                          <w:color w:val="FF0000"/>
                        </w:rPr>
                      </w:pPr>
                      <w:r>
                        <w:rPr>
                          <w:rFonts w:hint="eastAsia"/>
                          <w:color w:val="FF0000"/>
                        </w:rPr>
                        <w:t>數字字型：</w:t>
                      </w:r>
                      <w:r>
                        <w:rPr>
                          <w:rFonts w:hint="eastAsia"/>
                          <w:color w:val="FF0000"/>
                        </w:rPr>
                        <w:t>Times New Roman</w:t>
                      </w:r>
                    </w:p>
                  </w:txbxContent>
                </v:textbox>
              </v:shape>
            </w:pict>
          </mc:Fallback>
        </mc:AlternateContent>
      </w:r>
      <w:r w:rsidRPr="00674166">
        <w:rPr>
          <w:rFonts w:eastAsia="標楷體"/>
          <w:sz w:val="28"/>
          <w:szCs w:val="28"/>
        </w:rPr>
        <w:t>研究生：</w:t>
      </w:r>
      <w:r w:rsidRPr="00674166">
        <w:rPr>
          <w:rFonts w:eastAsia="標楷體" w:hint="eastAsia"/>
          <w:sz w:val="28"/>
          <w:szCs w:val="28"/>
        </w:rPr>
        <w:t xml:space="preserve">張書銘　　　　　　　　　　　　　　</w:t>
      </w:r>
      <w:r w:rsidRPr="00674166">
        <w:rPr>
          <w:rFonts w:eastAsia="標楷體"/>
          <w:sz w:val="28"/>
          <w:szCs w:val="28"/>
        </w:rPr>
        <w:t>指導教授：</w:t>
      </w:r>
      <w:r w:rsidRPr="00674166">
        <w:rPr>
          <w:rFonts w:eastAsia="標楷體" w:hint="eastAsia"/>
          <w:sz w:val="28"/>
          <w:szCs w:val="28"/>
        </w:rPr>
        <w:t>段兆麟博士</w:t>
      </w:r>
    </w:p>
    <w:p w:rsidR="009666E0" w:rsidRPr="00674166" w:rsidRDefault="009666E0" w:rsidP="009666E0">
      <w:pPr>
        <w:spacing w:line="500" w:lineRule="exact"/>
        <w:rPr>
          <w:rFonts w:eastAsia="標楷體"/>
          <w:sz w:val="28"/>
          <w:szCs w:val="28"/>
        </w:rPr>
      </w:pPr>
      <w:r w:rsidRPr="00674166">
        <w:rPr>
          <w:rFonts w:eastAsia="標楷體"/>
          <w:sz w:val="28"/>
          <w:szCs w:val="28"/>
        </w:rPr>
        <w:t>論文摘要內容：</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noProof/>
          <w:sz w:val="28"/>
          <w:szCs w:val="28"/>
          <w:lang w:eastAsia="zh-CN"/>
        </w:rPr>
        <mc:AlternateContent>
          <mc:Choice Requires="wps">
            <w:drawing>
              <wp:anchor distT="0" distB="0" distL="114300" distR="114300" simplePos="0" relativeHeight="251668480" behindDoc="0" locked="0" layoutInCell="1" allowOverlap="1" wp14:anchorId="692F8F2D" wp14:editId="6094B1B3">
                <wp:simplePos x="0" y="0"/>
                <wp:positionH relativeFrom="column">
                  <wp:posOffset>29210</wp:posOffset>
                </wp:positionH>
                <wp:positionV relativeFrom="paragraph">
                  <wp:posOffset>478155</wp:posOffset>
                </wp:positionV>
                <wp:extent cx="191770" cy="0"/>
                <wp:effectExtent l="13970" t="8890" r="13335" b="1016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7F9F7" id="直線單箭頭接點 16" o:spid="_x0000_s1026" type="#_x0000_t32" style="position:absolute;margin-left:2.3pt;margin-top:37.65pt;width:15.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" strokecolor="red"/>
            </w:pict>
          </mc:Fallback>
        </mc:AlternateContent>
      </w:r>
      <w:r w:rsidRPr="00674166">
        <w:rPr>
          <w:rFonts w:eastAsia="標楷體"/>
          <w:noProof/>
          <w:sz w:val="28"/>
          <w:szCs w:val="28"/>
          <w:lang w:eastAsia="zh-CN"/>
        </w:rPr>
        <mc:AlternateContent>
          <mc:Choice Requires="wps">
            <w:drawing>
              <wp:anchor distT="0" distB="0" distL="114300" distR="114300" simplePos="0" relativeHeight="251667456" behindDoc="0" locked="0" layoutInCell="1" allowOverlap="1" wp14:anchorId="4371FFA3" wp14:editId="0768E15E">
                <wp:simplePos x="0" y="0"/>
                <wp:positionH relativeFrom="column">
                  <wp:posOffset>-778510</wp:posOffset>
                </wp:positionH>
                <wp:positionV relativeFrom="paragraph">
                  <wp:posOffset>160655</wp:posOffset>
                </wp:positionV>
                <wp:extent cx="807720" cy="7486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jc w:val="both"/>
                              <w:rPr>
                                <w:color w:val="FF0000"/>
                              </w:rPr>
                            </w:pPr>
                            <w:r>
                              <w:rPr>
                                <w:rFonts w:hint="eastAsia"/>
                                <w:color w:val="FF0000"/>
                              </w:rPr>
                              <w:t>段落空</w:t>
                            </w:r>
                            <w:r>
                              <w:rPr>
                                <w:rFonts w:hint="eastAsia"/>
                                <w:color w:val="FF0000"/>
                              </w:rPr>
                              <w:t>2</w:t>
                            </w:r>
                            <w:r>
                              <w:rPr>
                                <w:rFonts w:hint="eastAsia"/>
                                <w:color w:val="FF0000"/>
                              </w:rPr>
                              <w:t>字元，左右對齊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1FFA3" id="文字方塊 15" o:spid="_x0000_s1035" type="#_x0000_t202" style="position:absolute;left:0;text-align:left;margin-left:-61.3pt;margin-top:12.65pt;width:63.6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" filled="f" stroked="f">
                <v:textbox>
                  <w:txbxContent>
                    <w:p w:rsidR="009666E0" w:rsidRPr="00803DA5" w:rsidRDefault="009666E0" w:rsidP="009666E0">
                      <w:pPr>
                        <w:snapToGrid w:val="0"/>
                        <w:jc w:val="both"/>
                        <w:rPr>
                          <w:color w:val="FF0000"/>
                        </w:rPr>
                      </w:pPr>
                      <w:r>
                        <w:rPr>
                          <w:rFonts w:hint="eastAsia"/>
                          <w:color w:val="FF0000"/>
                        </w:rPr>
                        <w:t>段落空</w:t>
                      </w:r>
                      <w:r>
                        <w:rPr>
                          <w:rFonts w:hint="eastAsia"/>
                          <w:color w:val="FF0000"/>
                        </w:rPr>
                        <w:t>2</w:t>
                      </w:r>
                      <w:r>
                        <w:rPr>
                          <w:rFonts w:hint="eastAsia"/>
                          <w:color w:val="FF0000"/>
                        </w:rPr>
                        <w:t>字元，左右對齊</w:t>
                      </w:r>
                    </w:p>
                  </w:txbxContent>
                </v:textbox>
              </v:shape>
            </w:pict>
          </mc:Fallback>
        </mc:AlternateContent>
      </w:r>
      <w:r w:rsidRPr="00674166">
        <w:rPr>
          <w:rFonts w:eastAsia="標楷體" w:hint="eastAsia"/>
          <w:sz w:val="28"/>
          <w:szCs w:val="28"/>
        </w:rPr>
        <w:t>本研究目的在分析取得與未取得服務品質認證休閒農場遊客滿意度之差異性。並針對取得與未取得服務品質認證之休閒農場進行抽樣調查，共計回收</w:t>
      </w:r>
      <w:r w:rsidRPr="00674166">
        <w:rPr>
          <w:rFonts w:eastAsia="標楷體"/>
          <w:sz w:val="28"/>
          <w:szCs w:val="28"/>
        </w:rPr>
        <w:t>400</w:t>
      </w:r>
      <w:r w:rsidRPr="00674166">
        <w:rPr>
          <w:rFonts w:eastAsia="標楷體" w:hint="eastAsia"/>
          <w:sz w:val="28"/>
          <w:szCs w:val="28"/>
        </w:rPr>
        <w:t>份有效問卷，利用</w:t>
      </w:r>
      <w:r w:rsidRPr="00674166">
        <w:rPr>
          <w:rFonts w:eastAsia="標楷體"/>
          <w:sz w:val="28"/>
          <w:szCs w:val="28"/>
        </w:rPr>
        <w:t>SPSS 20.0</w:t>
      </w:r>
      <w:r w:rsidRPr="00674166">
        <w:rPr>
          <w:rFonts w:eastAsia="標楷體" w:hint="eastAsia"/>
          <w:sz w:val="28"/>
          <w:szCs w:val="28"/>
        </w:rPr>
        <w:t>統計套裝軟體進行問卷之信效度分析、敘述性統計分析、單因子變異數分析、獨立樣本</w:t>
      </w:r>
      <w:r w:rsidRPr="00674166">
        <w:rPr>
          <w:rFonts w:eastAsia="標楷體"/>
          <w:sz w:val="28"/>
          <w:szCs w:val="28"/>
        </w:rPr>
        <w:t xml:space="preserve"> t </w:t>
      </w:r>
      <w:r w:rsidRPr="00674166">
        <w:rPr>
          <w:rFonts w:eastAsia="標楷體" w:hint="eastAsia"/>
          <w:sz w:val="28"/>
          <w:szCs w:val="28"/>
        </w:rPr>
        <w:t>檢定、相關分析及徑路分析。</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hint="eastAsia"/>
          <w:sz w:val="28"/>
          <w:szCs w:val="28"/>
        </w:rPr>
        <w:t>從單因子變異數分析結果可知，不同之遊客特性與取得認證與否之休閒農場，皆可能影響其服務品質、整體滿意度及重遊意願等三構面之因素；從相關分析、徑路分析結果可知，各構面間皆達顯著水準，則皆會相互影響其結果，其重要結論如下所示：</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一、取得服務品質認證之休閒農場在景觀綠美化、明確的旅遊資訊與收費制度、服裝儀容得體、獨特設備與設施及農場簡介與導覽文宣等上較被遊客所肯定；而未取得服務品質認證之休閒農場則在微笑熱誠服務、禮貌性、專業性、滿足遊客需求及信賴感等上較被遊客所肯定。</w:t>
      </w:r>
    </w:p>
    <w:p w:rsidR="009666E0" w:rsidRPr="00674166" w:rsidRDefault="009666E0" w:rsidP="009666E0">
      <w:pPr>
        <w:snapToGrid w:val="0"/>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二、取得與未取得服務品質認證之休閒農場在服務人員親切友善之態度上皆被遊客所肯定。</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sectPr w:rsidR="009666E0" w:rsidRPr="00674166" w:rsidSect="00177B3B">
          <w:headerReference w:type="default" r:id="rId6"/>
          <w:pgSz w:w="11906" w:h="16838" w:code="9"/>
          <w:pgMar w:top="1701" w:right="1418" w:bottom="1418" w:left="1701" w:header="567" w:footer="567" w:gutter="0"/>
          <w:cols w:space="425"/>
          <w:docGrid w:type="lines" w:linePitch="360"/>
        </w:sectPr>
      </w:pP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Pr>
          <w:rFonts w:eastAsia="標楷體" w:hint="eastAsia"/>
          <w:noProof/>
          <w:sz w:val="28"/>
          <w:szCs w:val="28"/>
          <w:lang w:eastAsia="zh-CN"/>
        </w:rPr>
        <w:lastRenderedPageBreak/>
        <mc:AlternateContent>
          <mc:Choice Requires="wps">
            <w:drawing>
              <wp:anchor distT="0" distB="0" distL="114300" distR="114300" simplePos="0" relativeHeight="251683840" behindDoc="0" locked="0" layoutInCell="1" allowOverlap="1" wp14:anchorId="5D9A7BC2" wp14:editId="0A8AAC8D">
                <wp:simplePos x="0" y="0"/>
                <wp:positionH relativeFrom="column">
                  <wp:posOffset>2705100</wp:posOffset>
                </wp:positionH>
                <wp:positionV relativeFrom="paragraph">
                  <wp:posOffset>-464185</wp:posOffset>
                </wp:positionV>
                <wp:extent cx="3657600" cy="377190"/>
                <wp:effectExtent l="381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FA45AC" w:rsidRDefault="009666E0" w:rsidP="009666E0">
                            <w:pPr>
                              <w:snapToGrid w:val="0"/>
                              <w:rPr>
                                <w:rFonts w:eastAsia="標楷體"/>
                                <w:color w:val="FF0000"/>
                              </w:rPr>
                            </w:pPr>
                            <w:r w:rsidRPr="00FA45AC">
                              <w:rPr>
                                <w:rFonts w:eastAsia="標楷體" w:hAnsi="標楷體"/>
                                <w:color w:val="FF0000"/>
                              </w:rPr>
                              <w:t>邊界距離</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FA45AC">
                                <w:rPr>
                                  <w:rFonts w:eastAsia="標楷體"/>
                                  <w:color w:val="FF0000"/>
                                </w:rPr>
                                <w:t>2.5</w:t>
                              </w:r>
                              <w:r w:rsidRPr="00FA45AC">
                                <w:rPr>
                                  <w:rFonts w:eastAsia="標楷體" w:hAnsi="標楷體"/>
                                  <w:color w:val="FF0000"/>
                                </w:rPr>
                                <w:t>公分</w:t>
                              </w:r>
                            </w:smartTag>
                            <w:r w:rsidRPr="00FA45AC">
                              <w:rPr>
                                <w:rFonts w:eastAsia="標楷體" w:hAnsi="標楷體"/>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A7BC2" id="文字方塊 14" o:spid="_x0000_s1036" type="#_x0000_t202" style="position:absolute;left:0;text-align:left;margin-left:213pt;margin-top:-36.55pt;width:4in;height:2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E00QIAAMc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" filled="f" stroked="f">
                <v:textbox>
                  <w:txbxContent>
                    <w:p w:rsidR="009666E0" w:rsidRPr="00FA45AC" w:rsidRDefault="009666E0" w:rsidP="009666E0">
                      <w:pPr>
                        <w:snapToGrid w:val="0"/>
                        <w:rPr>
                          <w:rFonts w:eastAsia="標楷體"/>
                          <w:color w:val="FF0000"/>
                        </w:rPr>
                      </w:pPr>
                      <w:r w:rsidRPr="00FA45AC">
                        <w:rPr>
                          <w:rFonts w:eastAsia="標楷體" w:hAnsi="標楷體"/>
                          <w:color w:val="FF0000"/>
                        </w:rPr>
                        <w:t>邊界距離</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FA45AC">
                          <w:rPr>
                            <w:rFonts w:eastAsia="標楷體"/>
                            <w:color w:val="FF0000"/>
                          </w:rPr>
                          <w:t>2.5</w:t>
                        </w:r>
                        <w:r w:rsidRPr="00FA45AC">
                          <w:rPr>
                            <w:rFonts w:eastAsia="標楷體" w:hAnsi="標楷體"/>
                            <w:color w:val="FF0000"/>
                          </w:rPr>
                          <w:t>公分</w:t>
                        </w:r>
                      </w:smartTag>
                      <w:r w:rsidRPr="00FA45AC">
                        <w:rPr>
                          <w:rFonts w:eastAsia="標楷體" w:hAnsi="標楷體"/>
                          <w:color w:val="FF0000"/>
                        </w:rPr>
                        <w:t>。</w:t>
                      </w:r>
                    </w:p>
                  </w:txbxContent>
                </v:textbox>
              </v:shape>
            </w:pict>
          </mc:Fallback>
        </mc:AlternateContent>
      </w:r>
      <w:r>
        <w:rPr>
          <w:rFonts w:eastAsia="標楷體" w:hint="eastAsia"/>
          <w:noProof/>
          <w:sz w:val="28"/>
          <w:szCs w:val="28"/>
          <w:lang w:eastAsia="zh-CN"/>
        </w:rPr>
        <mc:AlternateContent>
          <mc:Choice Requires="wps">
            <w:drawing>
              <wp:anchor distT="0" distB="0" distL="114300" distR="114300" simplePos="0" relativeHeight="251682816" behindDoc="0" locked="0" layoutInCell="1" allowOverlap="1" wp14:anchorId="050A665B" wp14:editId="7B056F52">
                <wp:simplePos x="0" y="0"/>
                <wp:positionH relativeFrom="column">
                  <wp:posOffset>2474595</wp:posOffset>
                </wp:positionH>
                <wp:positionV relativeFrom="paragraph">
                  <wp:posOffset>-838200</wp:posOffset>
                </wp:positionV>
                <wp:extent cx="0" cy="849630"/>
                <wp:effectExtent l="40005" t="14605" r="45720" b="2159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9525">
                          <a:solidFill>
                            <a:srgbClr val="FF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29DA" id="直線接點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66pt" to="19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" strokecolor="red">
                <v:stroke startarrow="classic" startarrowwidth="narrow" startarrowlength="short" endarrow="classic" endarrowwidth="narrow" endarrowlength="short"/>
              </v:line>
            </w:pict>
          </mc:Fallback>
        </mc:AlternateContent>
      </w:r>
      <w:r w:rsidRPr="00674166">
        <w:rPr>
          <w:rFonts w:eastAsia="標楷體" w:hint="eastAsia"/>
          <w:sz w:val="28"/>
          <w:szCs w:val="28"/>
        </w:rPr>
        <w:t>三、取得認證之休閒農場的服務品質較受女性、高教育族群且居住在南部地區的遊客肯定，而未取得認證之休閒農場的服務品質則以學生或家管等其他職業、每月收入</w:t>
      </w:r>
      <w:r w:rsidRPr="00674166">
        <w:rPr>
          <w:rFonts w:eastAsia="標楷體"/>
          <w:sz w:val="28"/>
          <w:szCs w:val="28"/>
        </w:rPr>
        <w:t>2</w:t>
      </w:r>
      <w:r w:rsidRPr="00674166">
        <w:rPr>
          <w:rFonts w:eastAsia="標楷體" w:hint="eastAsia"/>
          <w:sz w:val="28"/>
          <w:szCs w:val="28"/>
        </w:rPr>
        <w:t>萬以下之遊客較為肯定。</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四、休閒農場服務品質越高，有助於提升該農場之整體滿意度及重遊意願。</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hint="eastAsia"/>
          <w:sz w:val="28"/>
          <w:szCs w:val="28"/>
        </w:rPr>
        <w:t>本研究根據研究結果與結論提出下列幾項建議，作為往後取得與未取得服務品質認證之休閒農場在服務品質上之參考。</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一、取得與未取得服務品質認證之休閒農場在瞭解遊客需求、提供關懷及個人化的服務上應皆予以加強，提升其服務品質。</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二、取得服務品質認證之休閒農場應針對不同族群之遊客，制訂不同優惠價格；而未取得服務品質認證之休閒農場則應加強推廣申請服務品質認證標章。</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三、休閒農場應加以重視青、中年族群，提升其服務品質，進而開發銀髮族群之市場。</w:t>
      </w:r>
    </w:p>
    <w:p w:rsidR="009666E0" w:rsidRPr="00674166" w:rsidRDefault="009666E0" w:rsidP="009666E0">
      <w:pPr>
        <w:spacing w:beforeLines="100" w:before="360" w:afterLines="100" w:after="360" w:line="500" w:lineRule="exact"/>
        <w:ind w:left="588" w:hangingChars="210" w:hanging="588"/>
        <w:jc w:val="both"/>
        <w:rPr>
          <w:rFonts w:eastAsia="標楷體"/>
          <w:sz w:val="28"/>
          <w:szCs w:val="28"/>
        </w:rPr>
      </w:pPr>
      <w:r w:rsidRPr="00674166">
        <w:rPr>
          <w:rFonts w:eastAsia="標楷體" w:hint="eastAsia"/>
          <w:sz w:val="28"/>
          <w:szCs w:val="28"/>
        </w:rPr>
        <w:t>四、取得與未取得服務品質認證之休閒農場應加強服務品質之提升，以符合遊客之需求。</w:t>
      </w:r>
    </w:p>
    <w:p w:rsidR="009666E0" w:rsidRPr="00674166" w:rsidRDefault="009666E0" w:rsidP="009666E0">
      <w:pPr>
        <w:snapToGrid w:val="0"/>
        <w:jc w:val="center"/>
        <w:rPr>
          <w:rFonts w:eastAsia="標楷體"/>
          <w:b/>
          <w:sz w:val="28"/>
          <w:szCs w:val="28"/>
        </w:rPr>
        <w:sectPr w:rsidR="009666E0" w:rsidRPr="00674166" w:rsidSect="00177B3B">
          <w:headerReference w:type="default" r:id="rId7"/>
          <w:pgSz w:w="11906" w:h="16838" w:code="9"/>
          <w:pgMar w:top="1418" w:right="1418" w:bottom="1418" w:left="1701" w:header="567" w:footer="567" w:gutter="0"/>
          <w:cols w:space="425"/>
          <w:docGrid w:type="lines" w:linePitch="360"/>
        </w:sectPr>
      </w:pPr>
      <w:r w:rsidRPr="00674166">
        <w:rPr>
          <w:rFonts w:eastAsia="標楷體" w:hint="eastAsia"/>
          <w:b/>
          <w:sz w:val="28"/>
          <w:szCs w:val="28"/>
        </w:rPr>
        <w:t>關鍵字：休閒農業、服務品質、服務品質認證、遊客滿意度、重遊意願</w:t>
      </w:r>
    </w:p>
    <w:p w:rsidR="009666E0" w:rsidRPr="00674166" w:rsidRDefault="009666E0" w:rsidP="009666E0">
      <w:pPr>
        <w:spacing w:line="500" w:lineRule="exact"/>
        <w:jc w:val="center"/>
        <w:rPr>
          <w:rFonts w:eastAsia="標楷體"/>
          <w:b/>
          <w:sz w:val="36"/>
          <w:szCs w:val="36"/>
        </w:rPr>
      </w:pPr>
      <w:r w:rsidRPr="00674166">
        <w:rPr>
          <w:rFonts w:eastAsia="標楷體"/>
          <w:b/>
          <w:noProof/>
          <w:sz w:val="36"/>
          <w:szCs w:val="36"/>
          <w:lang w:eastAsia="zh-CN"/>
        </w:rPr>
        <w:lastRenderedPageBreak/>
        <mc:AlternateContent>
          <mc:Choice Requires="wps">
            <w:drawing>
              <wp:anchor distT="0" distB="0" distL="114300" distR="114300" simplePos="0" relativeHeight="251676672" behindDoc="0" locked="0" layoutInCell="1" allowOverlap="1" wp14:anchorId="1A8C9AD2" wp14:editId="1F1C31D9">
                <wp:simplePos x="0" y="0"/>
                <wp:positionH relativeFrom="column">
                  <wp:posOffset>3263900</wp:posOffset>
                </wp:positionH>
                <wp:positionV relativeFrom="paragraph">
                  <wp:posOffset>-172720</wp:posOffset>
                </wp:positionV>
                <wp:extent cx="253365" cy="149225"/>
                <wp:effectExtent l="10160" t="12065" r="12700" b="1016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492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9EB26" id="直線單箭頭接點 12" o:spid="_x0000_s1026" type="#_x0000_t32" style="position:absolute;margin-left:257pt;margin-top:-13.6pt;width:19.95pt;height:11.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" strokecolor="red"/>
            </w:pict>
          </mc:Fallback>
        </mc:AlternateContent>
      </w:r>
      <w:r w:rsidRPr="00674166">
        <w:rPr>
          <w:rFonts w:eastAsia="標楷體"/>
          <w:b/>
          <w:noProof/>
          <w:sz w:val="36"/>
          <w:szCs w:val="36"/>
          <w:lang w:eastAsia="zh-CN"/>
        </w:rPr>
        <mc:AlternateContent>
          <mc:Choice Requires="wps">
            <w:drawing>
              <wp:anchor distT="0" distB="0" distL="114300" distR="114300" simplePos="0" relativeHeight="251675648" behindDoc="0" locked="0" layoutInCell="1" allowOverlap="1" wp14:anchorId="17B11738" wp14:editId="7FD47A75">
                <wp:simplePos x="0" y="0"/>
                <wp:positionH relativeFrom="column">
                  <wp:posOffset>3512185</wp:posOffset>
                </wp:positionH>
                <wp:positionV relativeFrom="paragraph">
                  <wp:posOffset>-420370</wp:posOffset>
                </wp:positionV>
                <wp:extent cx="2733675" cy="686435"/>
                <wp:effectExtent l="2540" t="0" r="0" b="381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rPr>
                                <w:color w:val="FF0000"/>
                              </w:rPr>
                            </w:pPr>
                            <w:r>
                              <w:rPr>
                                <w:rFonts w:hint="eastAsia"/>
                                <w:color w:val="FF0000"/>
                              </w:rPr>
                              <w:t>標題</w:t>
                            </w:r>
                            <w:r w:rsidRPr="00803DA5">
                              <w:rPr>
                                <w:rFonts w:hint="eastAsia"/>
                                <w:color w:val="FF0000"/>
                              </w:rPr>
                              <w:t>字體：</w:t>
                            </w:r>
                            <w:r w:rsidRPr="00803DA5">
                              <w:rPr>
                                <w:rFonts w:hint="eastAsia"/>
                                <w:color w:val="FF0000"/>
                              </w:rPr>
                              <w:t>16</w:t>
                            </w:r>
                            <w:r w:rsidRPr="00803DA5">
                              <w:rPr>
                                <w:rFonts w:hint="eastAsia"/>
                                <w:color w:val="FF0000"/>
                              </w:rPr>
                              <w:t>；</w:t>
                            </w:r>
                            <w:r>
                              <w:rPr>
                                <w:rFonts w:hint="eastAsia"/>
                                <w:color w:val="FF0000"/>
                              </w:rPr>
                              <w:t>英文字型：</w:t>
                            </w:r>
                            <w:r>
                              <w:rPr>
                                <w:rFonts w:hint="eastAsia"/>
                                <w:color w:val="FF0000"/>
                              </w:rPr>
                              <w:t>Times New Roman</w:t>
                            </w:r>
                            <w:r>
                              <w:rPr>
                                <w:rFonts w:hint="eastAsia"/>
                                <w:color w:val="FF0000"/>
                              </w:rPr>
                              <w:t>；</w:t>
                            </w: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B11738" id="文字方塊 11" o:spid="_x0000_s1037" type="#_x0000_t202" style="position:absolute;left:0;text-align:left;margin-left:276.55pt;margin-top:-33.1pt;width:215.25pt;height:54.0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D1zgIAAMc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" filled="f" stroked="f">
                <v:textbox style="mso-fit-shape-to-text:t">
                  <w:txbxContent>
                    <w:p w:rsidR="009666E0" w:rsidRPr="00803DA5" w:rsidRDefault="009666E0" w:rsidP="009666E0">
                      <w:pPr>
                        <w:snapToGrid w:val="0"/>
                        <w:rPr>
                          <w:color w:val="FF0000"/>
                        </w:rPr>
                      </w:pPr>
                      <w:r>
                        <w:rPr>
                          <w:rFonts w:hint="eastAsia"/>
                          <w:color w:val="FF0000"/>
                        </w:rPr>
                        <w:t>標題</w:t>
                      </w:r>
                      <w:r w:rsidRPr="00803DA5">
                        <w:rPr>
                          <w:rFonts w:hint="eastAsia"/>
                          <w:color w:val="FF0000"/>
                        </w:rPr>
                        <w:t>字體：</w:t>
                      </w:r>
                      <w:r w:rsidRPr="00803DA5">
                        <w:rPr>
                          <w:rFonts w:hint="eastAsia"/>
                          <w:color w:val="FF0000"/>
                        </w:rPr>
                        <w:t>16</w:t>
                      </w:r>
                      <w:r w:rsidRPr="00803DA5">
                        <w:rPr>
                          <w:rFonts w:hint="eastAsia"/>
                          <w:color w:val="FF0000"/>
                        </w:rPr>
                        <w:t>；</w:t>
                      </w:r>
                      <w:r>
                        <w:rPr>
                          <w:rFonts w:hint="eastAsia"/>
                          <w:color w:val="FF0000"/>
                        </w:rPr>
                        <w:t>英文字型：</w:t>
                      </w:r>
                      <w:r>
                        <w:rPr>
                          <w:rFonts w:hint="eastAsia"/>
                          <w:color w:val="FF0000"/>
                        </w:rPr>
                        <w:t>Times New Roman</w:t>
                      </w:r>
                      <w:r>
                        <w:rPr>
                          <w:rFonts w:hint="eastAsia"/>
                          <w:color w:val="FF0000"/>
                        </w:rPr>
                        <w:t>；</w:t>
                      </w:r>
                      <w:r w:rsidRPr="00803DA5">
                        <w:rPr>
                          <w:rFonts w:hint="eastAsia"/>
                          <w:color w:val="FF0000"/>
                        </w:rPr>
                        <w:t>行距：</w:t>
                      </w:r>
                      <w:r>
                        <w:rPr>
                          <w:rFonts w:hint="eastAsia"/>
                          <w:color w:val="FF0000"/>
                        </w:rPr>
                        <w:t>與前後段距離</w:t>
                      </w:r>
                      <w:r>
                        <w:rPr>
                          <w:rFonts w:hint="eastAsia"/>
                          <w:color w:val="FF0000"/>
                        </w:rPr>
                        <w:t>0</w:t>
                      </w:r>
                      <w:r>
                        <w:rPr>
                          <w:rFonts w:hint="eastAsia"/>
                          <w:color w:val="FF0000"/>
                        </w:rPr>
                        <w:t>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txbxContent>
                </v:textbox>
              </v:shape>
            </w:pict>
          </mc:Fallback>
        </mc:AlternateContent>
      </w:r>
      <w:r w:rsidRPr="00674166">
        <w:rPr>
          <w:rFonts w:eastAsia="標楷體"/>
          <w:b/>
          <w:sz w:val="36"/>
          <w:szCs w:val="36"/>
        </w:rPr>
        <w:t>Abstract</w:t>
      </w:r>
    </w:p>
    <w:p w:rsidR="009666E0" w:rsidRPr="00674166" w:rsidRDefault="009666E0" w:rsidP="009666E0">
      <w:pPr>
        <w:spacing w:line="500" w:lineRule="exact"/>
        <w:jc w:val="both"/>
        <w:rPr>
          <w:rFonts w:eastAsia="標楷體"/>
          <w:sz w:val="28"/>
          <w:szCs w:val="28"/>
        </w:rPr>
      </w:pPr>
      <w:r w:rsidRPr="00674166">
        <w:rPr>
          <w:rFonts w:eastAsia="標楷體"/>
          <w:noProof/>
          <w:sz w:val="28"/>
          <w:szCs w:val="28"/>
          <w:lang w:eastAsia="zh-CN"/>
        </w:rPr>
        <mc:AlternateContent>
          <mc:Choice Requires="wps">
            <w:drawing>
              <wp:anchor distT="0" distB="0" distL="114300" distR="114300" simplePos="0" relativeHeight="251671552" behindDoc="0" locked="0" layoutInCell="1" allowOverlap="1" wp14:anchorId="156AE6C6" wp14:editId="4123EE9B">
                <wp:simplePos x="0" y="0"/>
                <wp:positionH relativeFrom="column">
                  <wp:posOffset>-272415</wp:posOffset>
                </wp:positionH>
                <wp:positionV relativeFrom="paragraph">
                  <wp:posOffset>401955</wp:posOffset>
                </wp:positionV>
                <wp:extent cx="118745" cy="5213350"/>
                <wp:effectExtent l="7620" t="8890" r="6985" b="6985"/>
                <wp:wrapNone/>
                <wp:docPr id="10" name="左大括弧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213350"/>
                        </a:xfrm>
                        <a:prstGeom prst="leftBrace">
                          <a:avLst>
                            <a:gd name="adj1" fmla="val 365865"/>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9C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0" o:spid="_x0000_s1026" type="#_x0000_t87" style="position:absolute;margin-left:-21.45pt;margin-top:31.65pt;width:9.35pt;height:4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" fillcolor="red" strokecolor="red"/>
            </w:pict>
          </mc:Fallback>
        </mc:AlternateContent>
      </w:r>
      <w:r w:rsidRPr="00674166">
        <w:rPr>
          <w:rFonts w:eastAsia="標楷體"/>
          <w:sz w:val="28"/>
          <w:szCs w:val="28"/>
        </w:rPr>
        <w:t>Student ID</w:t>
      </w:r>
      <w:r w:rsidRPr="00674166">
        <w:rPr>
          <w:rFonts w:eastAsia="標楷體"/>
          <w:sz w:val="28"/>
          <w:szCs w:val="28"/>
        </w:rPr>
        <w:t>：</w:t>
      </w:r>
      <w:r w:rsidRPr="00674166">
        <w:rPr>
          <w:sz w:val="28"/>
          <w:szCs w:val="28"/>
        </w:rPr>
        <w:t>M</w:t>
      </w:r>
      <w:r w:rsidRPr="00674166">
        <w:rPr>
          <w:spacing w:val="-2"/>
          <w:sz w:val="28"/>
          <w:szCs w:val="28"/>
        </w:rPr>
        <w:t>10</w:t>
      </w:r>
      <w:r w:rsidRPr="00674166">
        <w:rPr>
          <w:spacing w:val="1"/>
          <w:sz w:val="28"/>
          <w:szCs w:val="28"/>
        </w:rPr>
        <w:t>0</w:t>
      </w:r>
      <w:r w:rsidRPr="00674166">
        <w:rPr>
          <w:spacing w:val="-2"/>
          <w:sz w:val="28"/>
          <w:szCs w:val="28"/>
        </w:rPr>
        <w:t>50</w:t>
      </w:r>
      <w:r w:rsidRPr="00674166">
        <w:rPr>
          <w:spacing w:val="1"/>
          <w:sz w:val="28"/>
          <w:szCs w:val="28"/>
        </w:rPr>
        <w:t>0</w:t>
      </w:r>
      <w:r w:rsidRPr="00674166">
        <w:rPr>
          <w:spacing w:val="-2"/>
          <w:sz w:val="28"/>
          <w:szCs w:val="28"/>
        </w:rPr>
        <w:t>0</w:t>
      </w:r>
      <w:r w:rsidRPr="00674166">
        <w:rPr>
          <w:sz w:val="28"/>
          <w:szCs w:val="28"/>
        </w:rPr>
        <w:t>8</w:t>
      </w:r>
      <w:r w:rsidRPr="00674166">
        <w:rPr>
          <w:rFonts w:eastAsia="標楷體"/>
          <w:sz w:val="28"/>
          <w:szCs w:val="28"/>
        </w:rPr>
        <w:t xml:space="preserve"> </w:t>
      </w:r>
      <w:r w:rsidRPr="00674166">
        <w:rPr>
          <w:rFonts w:eastAsia="標楷體" w:hint="eastAsia"/>
          <w:sz w:val="28"/>
          <w:szCs w:val="28"/>
        </w:rPr>
        <w:t xml:space="preserve">　　　　　　　　　　　　　</w:t>
      </w:r>
      <w:r w:rsidRPr="00674166">
        <w:rPr>
          <w:rFonts w:eastAsia="標楷體"/>
          <w:sz w:val="28"/>
          <w:szCs w:val="28"/>
        </w:rPr>
        <w:t>Title of thesis</w:t>
      </w:r>
      <w:r w:rsidRPr="00674166">
        <w:rPr>
          <w:rFonts w:eastAsia="標楷體"/>
          <w:sz w:val="28"/>
          <w:szCs w:val="28"/>
        </w:rPr>
        <w:t>：</w:t>
      </w:r>
      <w:r w:rsidRPr="00674166">
        <w:rPr>
          <w:rFonts w:eastAsia="標楷體" w:hint="eastAsia"/>
          <w:sz w:val="28"/>
          <w:szCs w:val="28"/>
        </w:rPr>
        <w:t>101</w:t>
      </w:r>
    </w:p>
    <w:p w:rsidR="009666E0" w:rsidRPr="004107A7" w:rsidRDefault="009666E0" w:rsidP="009666E0">
      <w:pPr>
        <w:pStyle w:val="afa"/>
        <w:tabs>
          <w:tab w:val="left" w:pos="7099"/>
        </w:tabs>
        <w:kinsoku w:val="0"/>
        <w:overflowPunct w:val="0"/>
        <w:spacing w:line="500" w:lineRule="exact"/>
        <w:ind w:left="1540" w:right="118" w:hanging="1540"/>
        <w:rPr>
          <w:sz w:val="28"/>
          <w:szCs w:val="28"/>
        </w:rPr>
      </w:pPr>
      <w:r w:rsidRPr="004107A7">
        <w:rPr>
          <w:sz w:val="28"/>
          <w:szCs w:val="28"/>
        </w:rPr>
        <w:t>Total page</w:t>
      </w:r>
      <w:r w:rsidRPr="004107A7">
        <w:rPr>
          <w:sz w:val="28"/>
          <w:szCs w:val="28"/>
        </w:rPr>
        <w:t>：</w:t>
      </w:r>
      <w:r w:rsidRPr="004107A7">
        <w:rPr>
          <w:spacing w:val="-3"/>
          <w:sz w:val="28"/>
          <w:szCs w:val="28"/>
        </w:rPr>
        <w:t>S</w:t>
      </w:r>
      <w:r w:rsidRPr="004107A7">
        <w:rPr>
          <w:spacing w:val="-2"/>
          <w:sz w:val="28"/>
          <w:szCs w:val="28"/>
        </w:rPr>
        <w:t>tu</w:t>
      </w:r>
      <w:r w:rsidRPr="004107A7">
        <w:rPr>
          <w:spacing w:val="1"/>
          <w:sz w:val="28"/>
          <w:szCs w:val="28"/>
        </w:rPr>
        <w:t>d</w:t>
      </w:r>
      <w:r w:rsidRPr="004107A7">
        <w:rPr>
          <w:sz w:val="28"/>
          <w:szCs w:val="28"/>
        </w:rPr>
        <w:t>y</w:t>
      </w:r>
      <w:r w:rsidRPr="004107A7">
        <w:rPr>
          <w:spacing w:val="24"/>
          <w:sz w:val="28"/>
          <w:szCs w:val="28"/>
        </w:rPr>
        <w:t xml:space="preserve"> </w:t>
      </w:r>
      <w:r w:rsidRPr="004107A7">
        <w:rPr>
          <w:spacing w:val="1"/>
          <w:sz w:val="28"/>
          <w:szCs w:val="28"/>
        </w:rPr>
        <w:t>o</w:t>
      </w:r>
      <w:r w:rsidRPr="004107A7">
        <w:rPr>
          <w:sz w:val="28"/>
          <w:szCs w:val="28"/>
        </w:rPr>
        <w:t>n</w:t>
      </w:r>
      <w:r w:rsidRPr="004107A7">
        <w:rPr>
          <w:spacing w:val="29"/>
          <w:sz w:val="28"/>
          <w:szCs w:val="28"/>
        </w:rPr>
        <w:t xml:space="preserve"> </w:t>
      </w:r>
      <w:r w:rsidRPr="004107A7">
        <w:rPr>
          <w:spacing w:val="-21"/>
          <w:sz w:val="28"/>
          <w:szCs w:val="28"/>
        </w:rPr>
        <w:t>T</w:t>
      </w:r>
      <w:r w:rsidRPr="004107A7">
        <w:rPr>
          <w:spacing w:val="1"/>
          <w:sz w:val="28"/>
          <w:szCs w:val="28"/>
        </w:rPr>
        <w:t>ou</w:t>
      </w:r>
      <w:r w:rsidRPr="004107A7">
        <w:rPr>
          <w:spacing w:val="-3"/>
          <w:sz w:val="28"/>
          <w:szCs w:val="28"/>
        </w:rPr>
        <w:t>r</w:t>
      </w:r>
      <w:r w:rsidRPr="004107A7">
        <w:rPr>
          <w:spacing w:val="1"/>
          <w:sz w:val="28"/>
          <w:szCs w:val="28"/>
        </w:rPr>
        <w:t>i</w:t>
      </w:r>
      <w:r w:rsidRPr="004107A7">
        <w:rPr>
          <w:spacing w:val="-2"/>
          <w:sz w:val="28"/>
          <w:szCs w:val="28"/>
        </w:rPr>
        <w:t>s</w:t>
      </w:r>
      <w:r w:rsidRPr="004107A7">
        <w:rPr>
          <w:spacing w:val="1"/>
          <w:sz w:val="28"/>
          <w:szCs w:val="28"/>
        </w:rPr>
        <w:t>ts</w:t>
      </w:r>
      <w:r w:rsidRPr="004107A7">
        <w:rPr>
          <w:sz w:val="28"/>
          <w:szCs w:val="28"/>
        </w:rPr>
        <w:t>’</w:t>
      </w:r>
      <w:r w:rsidRPr="004107A7">
        <w:rPr>
          <w:spacing w:val="4"/>
          <w:sz w:val="28"/>
          <w:szCs w:val="28"/>
        </w:rPr>
        <w:t xml:space="preserve"> </w:t>
      </w:r>
      <w:r w:rsidRPr="004107A7">
        <w:rPr>
          <w:sz w:val="28"/>
          <w:szCs w:val="28"/>
        </w:rPr>
        <w:t>Sa</w:t>
      </w:r>
      <w:r w:rsidRPr="004107A7">
        <w:rPr>
          <w:spacing w:val="1"/>
          <w:sz w:val="28"/>
          <w:szCs w:val="28"/>
        </w:rPr>
        <w:t>t</w:t>
      </w:r>
      <w:r w:rsidRPr="004107A7">
        <w:rPr>
          <w:spacing w:val="-2"/>
          <w:sz w:val="28"/>
          <w:szCs w:val="28"/>
        </w:rPr>
        <w:t>is</w:t>
      </w:r>
      <w:r w:rsidRPr="004107A7">
        <w:rPr>
          <w:sz w:val="28"/>
          <w:szCs w:val="28"/>
        </w:rPr>
        <w:t>fac</w:t>
      </w:r>
      <w:r w:rsidRPr="004107A7">
        <w:rPr>
          <w:spacing w:val="-2"/>
          <w:sz w:val="28"/>
          <w:szCs w:val="28"/>
        </w:rPr>
        <w:t>t</w:t>
      </w:r>
      <w:r w:rsidRPr="004107A7">
        <w:rPr>
          <w:spacing w:val="1"/>
          <w:sz w:val="28"/>
          <w:szCs w:val="28"/>
        </w:rPr>
        <w:t>i</w:t>
      </w:r>
      <w:r w:rsidRPr="004107A7">
        <w:rPr>
          <w:spacing w:val="-2"/>
          <w:sz w:val="28"/>
          <w:szCs w:val="28"/>
        </w:rPr>
        <w:t>o</w:t>
      </w:r>
      <w:r w:rsidRPr="004107A7">
        <w:rPr>
          <w:sz w:val="28"/>
          <w:szCs w:val="28"/>
        </w:rPr>
        <w:t>n</w:t>
      </w:r>
      <w:r w:rsidRPr="004107A7">
        <w:rPr>
          <w:spacing w:val="29"/>
          <w:sz w:val="28"/>
          <w:szCs w:val="28"/>
        </w:rPr>
        <w:t xml:space="preserve"> </w:t>
      </w:r>
      <w:r w:rsidRPr="004107A7">
        <w:rPr>
          <w:spacing w:val="-2"/>
          <w:sz w:val="28"/>
          <w:szCs w:val="28"/>
        </w:rPr>
        <w:t>t</w:t>
      </w:r>
      <w:r w:rsidRPr="004107A7">
        <w:rPr>
          <w:spacing w:val="1"/>
          <w:sz w:val="28"/>
          <w:szCs w:val="28"/>
        </w:rPr>
        <w:t>o</w:t>
      </w:r>
      <w:r w:rsidRPr="004107A7">
        <w:rPr>
          <w:spacing w:val="-2"/>
          <w:sz w:val="28"/>
          <w:szCs w:val="28"/>
        </w:rPr>
        <w:t>w</w:t>
      </w:r>
      <w:r w:rsidRPr="004107A7">
        <w:rPr>
          <w:sz w:val="28"/>
          <w:szCs w:val="28"/>
        </w:rPr>
        <w:t>a</w:t>
      </w:r>
      <w:r w:rsidRPr="004107A7">
        <w:rPr>
          <w:spacing w:val="-3"/>
          <w:sz w:val="28"/>
          <w:szCs w:val="28"/>
        </w:rPr>
        <w:t>r</w:t>
      </w:r>
      <w:r w:rsidRPr="004107A7">
        <w:rPr>
          <w:spacing w:val="1"/>
          <w:sz w:val="28"/>
          <w:szCs w:val="28"/>
        </w:rPr>
        <w:t>d</w:t>
      </w:r>
      <w:r w:rsidRPr="004107A7">
        <w:rPr>
          <w:sz w:val="28"/>
          <w:szCs w:val="28"/>
        </w:rPr>
        <w:t>s</w:t>
      </w:r>
      <w:r w:rsidRPr="004107A7">
        <w:rPr>
          <w:spacing w:val="29"/>
          <w:sz w:val="28"/>
          <w:szCs w:val="28"/>
        </w:rPr>
        <w:t xml:space="preserve"> </w:t>
      </w:r>
      <w:r w:rsidRPr="004107A7">
        <w:rPr>
          <w:sz w:val="28"/>
          <w:szCs w:val="28"/>
        </w:rPr>
        <w:t>Rec</w:t>
      </w:r>
      <w:r w:rsidRPr="004107A7">
        <w:rPr>
          <w:spacing w:val="-3"/>
          <w:sz w:val="28"/>
          <w:szCs w:val="28"/>
        </w:rPr>
        <w:t>r</w:t>
      </w:r>
      <w:r w:rsidRPr="004107A7">
        <w:rPr>
          <w:sz w:val="28"/>
          <w:szCs w:val="28"/>
        </w:rPr>
        <w:t>ea</w:t>
      </w:r>
      <w:r w:rsidRPr="004107A7">
        <w:rPr>
          <w:spacing w:val="-2"/>
          <w:sz w:val="28"/>
          <w:szCs w:val="28"/>
        </w:rPr>
        <w:t>t</w:t>
      </w:r>
      <w:r w:rsidRPr="004107A7">
        <w:rPr>
          <w:spacing w:val="1"/>
          <w:sz w:val="28"/>
          <w:szCs w:val="28"/>
        </w:rPr>
        <w:t>i</w:t>
      </w:r>
      <w:r w:rsidRPr="004107A7">
        <w:rPr>
          <w:spacing w:val="-2"/>
          <w:sz w:val="28"/>
          <w:szCs w:val="28"/>
        </w:rPr>
        <w:t>o</w:t>
      </w:r>
      <w:r w:rsidRPr="004107A7">
        <w:rPr>
          <w:spacing w:val="1"/>
          <w:sz w:val="28"/>
          <w:szCs w:val="28"/>
        </w:rPr>
        <w:t>n</w:t>
      </w:r>
      <w:r w:rsidRPr="004107A7">
        <w:rPr>
          <w:spacing w:val="-3"/>
          <w:sz w:val="28"/>
          <w:szCs w:val="28"/>
        </w:rPr>
        <w:t>a</w:t>
      </w:r>
      <w:r w:rsidRPr="004107A7">
        <w:rPr>
          <w:sz w:val="28"/>
          <w:szCs w:val="28"/>
        </w:rPr>
        <w:t>l</w:t>
      </w:r>
      <w:r w:rsidRPr="004107A7">
        <w:rPr>
          <w:spacing w:val="29"/>
          <w:sz w:val="28"/>
          <w:szCs w:val="28"/>
        </w:rPr>
        <w:t xml:space="preserve"> </w:t>
      </w:r>
      <w:r w:rsidRPr="004107A7">
        <w:rPr>
          <w:spacing w:val="-1"/>
          <w:sz w:val="28"/>
          <w:szCs w:val="28"/>
        </w:rPr>
        <w:t>F</w:t>
      </w:r>
      <w:r w:rsidRPr="004107A7">
        <w:rPr>
          <w:sz w:val="28"/>
          <w:szCs w:val="28"/>
        </w:rPr>
        <w:t>ar</w:t>
      </w:r>
      <w:r w:rsidRPr="004107A7">
        <w:rPr>
          <w:spacing w:val="-5"/>
          <w:sz w:val="28"/>
          <w:szCs w:val="28"/>
        </w:rPr>
        <w:t>m</w:t>
      </w:r>
      <w:r w:rsidRPr="004107A7">
        <w:rPr>
          <w:sz w:val="28"/>
          <w:szCs w:val="28"/>
        </w:rPr>
        <w:t xml:space="preserve">s </w:t>
      </w:r>
      <w:r w:rsidRPr="004107A7">
        <w:rPr>
          <w:spacing w:val="-2"/>
          <w:sz w:val="28"/>
          <w:szCs w:val="28"/>
        </w:rPr>
        <w:t>O</w:t>
      </w:r>
      <w:r w:rsidRPr="004107A7">
        <w:rPr>
          <w:spacing w:val="1"/>
          <w:sz w:val="28"/>
          <w:szCs w:val="28"/>
        </w:rPr>
        <w:t>bt</w:t>
      </w:r>
      <w:r w:rsidRPr="004107A7">
        <w:rPr>
          <w:spacing w:val="-3"/>
          <w:sz w:val="28"/>
          <w:szCs w:val="28"/>
        </w:rPr>
        <w:t>a</w:t>
      </w:r>
      <w:r w:rsidRPr="004107A7">
        <w:rPr>
          <w:spacing w:val="1"/>
          <w:sz w:val="28"/>
          <w:szCs w:val="28"/>
        </w:rPr>
        <w:t>i</w:t>
      </w:r>
      <w:r w:rsidRPr="004107A7">
        <w:rPr>
          <w:spacing w:val="-2"/>
          <w:sz w:val="28"/>
          <w:szCs w:val="28"/>
        </w:rPr>
        <w:t>n</w:t>
      </w:r>
      <w:r w:rsidRPr="004107A7">
        <w:rPr>
          <w:sz w:val="28"/>
          <w:szCs w:val="28"/>
        </w:rPr>
        <w:t xml:space="preserve">ed </w:t>
      </w:r>
      <w:r w:rsidRPr="004107A7">
        <w:rPr>
          <w:spacing w:val="-3"/>
          <w:sz w:val="28"/>
          <w:szCs w:val="28"/>
        </w:rPr>
        <w:t>a</w:t>
      </w:r>
      <w:r w:rsidRPr="004107A7">
        <w:rPr>
          <w:spacing w:val="-2"/>
          <w:sz w:val="28"/>
          <w:szCs w:val="28"/>
        </w:rPr>
        <w:t>n</w:t>
      </w:r>
      <w:r w:rsidRPr="004107A7">
        <w:rPr>
          <w:sz w:val="28"/>
          <w:szCs w:val="28"/>
        </w:rPr>
        <w:t xml:space="preserve">d </w:t>
      </w:r>
      <w:r w:rsidRPr="004107A7">
        <w:rPr>
          <w:spacing w:val="-2"/>
          <w:sz w:val="28"/>
          <w:szCs w:val="28"/>
        </w:rPr>
        <w:t>n</w:t>
      </w:r>
      <w:r w:rsidRPr="004107A7">
        <w:rPr>
          <w:spacing w:val="1"/>
          <w:sz w:val="28"/>
          <w:szCs w:val="28"/>
        </w:rPr>
        <w:t>o</w:t>
      </w:r>
      <w:r w:rsidRPr="004107A7">
        <w:rPr>
          <w:sz w:val="28"/>
          <w:szCs w:val="28"/>
        </w:rPr>
        <w:t xml:space="preserve">t </w:t>
      </w:r>
      <w:r w:rsidRPr="004107A7">
        <w:rPr>
          <w:spacing w:val="-4"/>
          <w:sz w:val="28"/>
          <w:szCs w:val="28"/>
        </w:rPr>
        <w:t>O</w:t>
      </w:r>
      <w:r w:rsidRPr="004107A7">
        <w:rPr>
          <w:spacing w:val="1"/>
          <w:sz w:val="28"/>
          <w:szCs w:val="28"/>
        </w:rPr>
        <w:t>b</w:t>
      </w:r>
      <w:r w:rsidRPr="004107A7">
        <w:rPr>
          <w:spacing w:val="-2"/>
          <w:sz w:val="28"/>
          <w:szCs w:val="28"/>
        </w:rPr>
        <w:t>t</w:t>
      </w:r>
      <w:r w:rsidRPr="004107A7">
        <w:rPr>
          <w:sz w:val="28"/>
          <w:szCs w:val="28"/>
        </w:rPr>
        <w:t>a</w:t>
      </w:r>
      <w:r w:rsidRPr="004107A7">
        <w:rPr>
          <w:spacing w:val="1"/>
          <w:sz w:val="28"/>
          <w:szCs w:val="28"/>
        </w:rPr>
        <w:t>i</w:t>
      </w:r>
      <w:r w:rsidRPr="004107A7">
        <w:rPr>
          <w:spacing w:val="-2"/>
          <w:sz w:val="28"/>
          <w:szCs w:val="28"/>
        </w:rPr>
        <w:t>n</w:t>
      </w:r>
      <w:r w:rsidRPr="004107A7">
        <w:rPr>
          <w:sz w:val="28"/>
          <w:szCs w:val="28"/>
        </w:rPr>
        <w:t>ed</w:t>
      </w:r>
      <w:r w:rsidRPr="004107A7">
        <w:rPr>
          <w:spacing w:val="-2"/>
          <w:sz w:val="28"/>
          <w:szCs w:val="28"/>
        </w:rPr>
        <w:t xml:space="preserve"> </w:t>
      </w:r>
      <w:r w:rsidRPr="004107A7">
        <w:rPr>
          <w:spacing w:val="1"/>
          <w:sz w:val="28"/>
          <w:szCs w:val="28"/>
        </w:rPr>
        <w:t>t</w:t>
      </w:r>
      <w:r w:rsidRPr="004107A7">
        <w:rPr>
          <w:spacing w:val="-2"/>
          <w:sz w:val="28"/>
          <w:szCs w:val="28"/>
        </w:rPr>
        <w:t>h</w:t>
      </w:r>
      <w:r w:rsidRPr="004107A7">
        <w:rPr>
          <w:sz w:val="28"/>
          <w:szCs w:val="28"/>
        </w:rPr>
        <w:t>e</w:t>
      </w:r>
      <w:r w:rsidRPr="004107A7">
        <w:rPr>
          <w:spacing w:val="-1"/>
          <w:sz w:val="28"/>
          <w:szCs w:val="28"/>
        </w:rPr>
        <w:t xml:space="preserve"> S</w:t>
      </w:r>
      <w:r w:rsidRPr="004107A7">
        <w:rPr>
          <w:sz w:val="28"/>
          <w:szCs w:val="28"/>
        </w:rPr>
        <w:t>e</w:t>
      </w:r>
      <w:r w:rsidRPr="004107A7">
        <w:rPr>
          <w:spacing w:val="-3"/>
          <w:sz w:val="28"/>
          <w:szCs w:val="28"/>
        </w:rPr>
        <w:t>r</w:t>
      </w:r>
      <w:r w:rsidRPr="004107A7">
        <w:rPr>
          <w:spacing w:val="1"/>
          <w:sz w:val="28"/>
          <w:szCs w:val="28"/>
        </w:rPr>
        <w:t>vi</w:t>
      </w:r>
      <w:r w:rsidRPr="004107A7">
        <w:rPr>
          <w:spacing w:val="-3"/>
          <w:sz w:val="28"/>
          <w:szCs w:val="28"/>
        </w:rPr>
        <w:t>c</w:t>
      </w:r>
      <w:r w:rsidRPr="004107A7">
        <w:rPr>
          <w:sz w:val="28"/>
          <w:szCs w:val="28"/>
        </w:rPr>
        <w:t>e</w:t>
      </w:r>
      <w:r w:rsidRPr="004107A7">
        <w:rPr>
          <w:spacing w:val="-1"/>
          <w:sz w:val="28"/>
          <w:szCs w:val="28"/>
        </w:rPr>
        <w:t xml:space="preserve"> </w:t>
      </w:r>
      <w:r w:rsidRPr="004107A7">
        <w:rPr>
          <w:spacing w:val="-2"/>
          <w:sz w:val="28"/>
          <w:szCs w:val="28"/>
        </w:rPr>
        <w:t>Qu</w:t>
      </w:r>
      <w:r w:rsidRPr="004107A7">
        <w:rPr>
          <w:sz w:val="28"/>
          <w:szCs w:val="28"/>
        </w:rPr>
        <w:t>a</w:t>
      </w:r>
      <w:r w:rsidRPr="004107A7">
        <w:rPr>
          <w:spacing w:val="1"/>
          <w:sz w:val="28"/>
          <w:szCs w:val="28"/>
        </w:rPr>
        <w:t>l</w:t>
      </w:r>
      <w:r w:rsidRPr="004107A7">
        <w:rPr>
          <w:spacing w:val="-2"/>
          <w:sz w:val="28"/>
          <w:szCs w:val="28"/>
        </w:rPr>
        <w:t>i</w:t>
      </w:r>
      <w:r w:rsidRPr="004107A7">
        <w:rPr>
          <w:spacing w:val="1"/>
          <w:sz w:val="28"/>
          <w:szCs w:val="28"/>
        </w:rPr>
        <w:t>t</w:t>
      </w:r>
      <w:r w:rsidRPr="004107A7">
        <w:rPr>
          <w:sz w:val="28"/>
          <w:szCs w:val="28"/>
        </w:rPr>
        <w:t>y</w:t>
      </w:r>
      <w:r w:rsidRPr="004107A7">
        <w:rPr>
          <w:spacing w:val="-4"/>
          <w:sz w:val="28"/>
          <w:szCs w:val="28"/>
        </w:rPr>
        <w:t xml:space="preserve"> </w:t>
      </w:r>
      <w:r w:rsidRPr="004107A7">
        <w:rPr>
          <w:sz w:val="28"/>
          <w:szCs w:val="28"/>
        </w:rPr>
        <w:t>Cer</w:t>
      </w:r>
      <w:r w:rsidRPr="004107A7">
        <w:rPr>
          <w:spacing w:val="1"/>
          <w:sz w:val="28"/>
          <w:szCs w:val="28"/>
        </w:rPr>
        <w:t>ti</w:t>
      </w:r>
      <w:r w:rsidRPr="004107A7">
        <w:rPr>
          <w:spacing w:val="-3"/>
          <w:sz w:val="28"/>
          <w:szCs w:val="28"/>
        </w:rPr>
        <w:t>f</w:t>
      </w:r>
      <w:r w:rsidRPr="004107A7">
        <w:rPr>
          <w:spacing w:val="1"/>
          <w:sz w:val="28"/>
          <w:szCs w:val="28"/>
        </w:rPr>
        <w:t>i</w:t>
      </w:r>
      <w:r w:rsidRPr="004107A7">
        <w:rPr>
          <w:sz w:val="28"/>
          <w:szCs w:val="28"/>
        </w:rPr>
        <w:t>c</w:t>
      </w:r>
      <w:r w:rsidRPr="004107A7">
        <w:rPr>
          <w:spacing w:val="-3"/>
          <w:sz w:val="28"/>
          <w:szCs w:val="28"/>
        </w:rPr>
        <w:t>a</w:t>
      </w:r>
      <w:r w:rsidRPr="004107A7">
        <w:rPr>
          <w:spacing w:val="1"/>
          <w:sz w:val="28"/>
          <w:szCs w:val="28"/>
        </w:rPr>
        <w:t>t</w:t>
      </w:r>
      <w:r w:rsidRPr="004107A7">
        <w:rPr>
          <w:spacing w:val="-2"/>
          <w:sz w:val="28"/>
          <w:szCs w:val="28"/>
        </w:rPr>
        <w:t>io</w:t>
      </w:r>
      <w:r w:rsidRPr="004107A7">
        <w:rPr>
          <w:sz w:val="28"/>
          <w:szCs w:val="28"/>
        </w:rPr>
        <w:t>n</w:t>
      </w:r>
    </w:p>
    <w:p w:rsidR="009666E0" w:rsidRPr="004107A7" w:rsidRDefault="009666E0" w:rsidP="009666E0">
      <w:pPr>
        <w:pStyle w:val="afa"/>
        <w:tabs>
          <w:tab w:val="left" w:pos="7099"/>
        </w:tabs>
        <w:kinsoku w:val="0"/>
        <w:overflowPunct w:val="0"/>
        <w:spacing w:line="500" w:lineRule="exact"/>
        <w:ind w:left="2436" w:right="118" w:hanging="2436"/>
        <w:rPr>
          <w:sz w:val="28"/>
          <w:szCs w:val="28"/>
        </w:rPr>
      </w:pPr>
      <w:r w:rsidRPr="004107A7">
        <w:rPr>
          <w:noProof/>
          <w:sz w:val="28"/>
          <w:szCs w:val="28"/>
          <w:lang w:eastAsia="zh-CN"/>
        </w:rPr>
        <mc:AlternateContent>
          <mc:Choice Requires="wps">
            <w:drawing>
              <wp:anchor distT="0" distB="0" distL="114300" distR="114300" simplePos="0" relativeHeight="251672576" behindDoc="0" locked="0" layoutInCell="1" allowOverlap="1" wp14:anchorId="1A857E63" wp14:editId="0E4E59C9">
                <wp:simplePos x="0" y="0"/>
                <wp:positionH relativeFrom="column">
                  <wp:posOffset>-716915</wp:posOffset>
                </wp:positionH>
                <wp:positionV relativeFrom="paragraph">
                  <wp:posOffset>579120</wp:posOffset>
                </wp:positionV>
                <wp:extent cx="444500" cy="2073910"/>
                <wp:effectExtent l="2540" t="0" r="63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803DA5" w:rsidRDefault="009666E0" w:rsidP="009666E0">
                            <w:pPr>
                              <w:snapToGrid w:val="0"/>
                              <w:rPr>
                                <w:color w:val="FF0000"/>
                              </w:rPr>
                            </w:pPr>
                            <w:r>
                              <w:rPr>
                                <w:rFonts w:hint="eastAsia"/>
                                <w:color w:val="FF0000"/>
                              </w:rPr>
                              <w:t>其餘格式比照中文摘要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857E63" id="文字方塊 9" o:spid="_x0000_s1038" type="#_x0000_t202" style="position:absolute;left:0;text-align:left;margin-left:-56.45pt;margin-top:45.6pt;width:35pt;height:163.3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oYzgIAAMU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" filled="f" stroked="f">
                <v:textbox style="mso-fit-shape-to-text:t">
                  <w:txbxContent>
                    <w:p w:rsidR="009666E0" w:rsidRPr="00803DA5" w:rsidRDefault="009666E0" w:rsidP="009666E0">
                      <w:pPr>
                        <w:snapToGrid w:val="0"/>
                        <w:rPr>
                          <w:color w:val="FF0000"/>
                        </w:rPr>
                      </w:pPr>
                      <w:r>
                        <w:rPr>
                          <w:rFonts w:hint="eastAsia"/>
                          <w:color w:val="FF0000"/>
                        </w:rPr>
                        <w:t>其餘格式比照中文摘要</w:t>
                      </w:r>
                    </w:p>
                  </w:txbxContent>
                </v:textbox>
              </v:shape>
            </w:pict>
          </mc:Fallback>
        </mc:AlternateContent>
      </w:r>
      <w:r w:rsidRPr="004107A7">
        <w:rPr>
          <w:sz w:val="28"/>
          <w:szCs w:val="28"/>
        </w:rPr>
        <w:t>Name of Institute</w:t>
      </w:r>
      <w:r w:rsidRPr="004107A7">
        <w:rPr>
          <w:sz w:val="28"/>
          <w:szCs w:val="28"/>
        </w:rPr>
        <w:t>：</w:t>
      </w:r>
      <w:r w:rsidRPr="004107A7">
        <w:rPr>
          <w:spacing w:val="-2"/>
          <w:sz w:val="28"/>
          <w:szCs w:val="28"/>
        </w:rPr>
        <w:t>D</w:t>
      </w:r>
      <w:r w:rsidRPr="004107A7">
        <w:rPr>
          <w:spacing w:val="-3"/>
          <w:sz w:val="28"/>
          <w:szCs w:val="28"/>
        </w:rPr>
        <w:t>e</w:t>
      </w:r>
      <w:r w:rsidRPr="004107A7">
        <w:rPr>
          <w:spacing w:val="1"/>
          <w:sz w:val="28"/>
          <w:szCs w:val="28"/>
        </w:rPr>
        <w:t>p</w:t>
      </w:r>
      <w:r w:rsidRPr="004107A7">
        <w:rPr>
          <w:sz w:val="28"/>
          <w:szCs w:val="28"/>
        </w:rPr>
        <w:t>ar</w:t>
      </w:r>
      <w:r w:rsidRPr="004107A7">
        <w:rPr>
          <w:spacing w:val="1"/>
          <w:sz w:val="28"/>
          <w:szCs w:val="28"/>
        </w:rPr>
        <w:t>t</w:t>
      </w:r>
      <w:r w:rsidRPr="004107A7">
        <w:rPr>
          <w:spacing w:val="-5"/>
          <w:sz w:val="28"/>
          <w:szCs w:val="28"/>
        </w:rPr>
        <w:t>m</w:t>
      </w:r>
      <w:r w:rsidRPr="004107A7">
        <w:rPr>
          <w:sz w:val="28"/>
          <w:szCs w:val="28"/>
        </w:rPr>
        <w:t>e</w:t>
      </w:r>
      <w:r w:rsidRPr="004107A7">
        <w:rPr>
          <w:spacing w:val="1"/>
          <w:sz w:val="28"/>
          <w:szCs w:val="28"/>
        </w:rPr>
        <w:t>n</w:t>
      </w:r>
      <w:r w:rsidRPr="004107A7">
        <w:rPr>
          <w:sz w:val="28"/>
          <w:szCs w:val="28"/>
        </w:rPr>
        <w:t xml:space="preserve">t </w:t>
      </w:r>
      <w:r w:rsidRPr="004107A7">
        <w:rPr>
          <w:spacing w:val="1"/>
          <w:sz w:val="28"/>
          <w:szCs w:val="28"/>
        </w:rPr>
        <w:t>o</w:t>
      </w:r>
      <w:r w:rsidRPr="004107A7">
        <w:rPr>
          <w:sz w:val="28"/>
          <w:szCs w:val="28"/>
        </w:rPr>
        <w:t xml:space="preserve">f </w:t>
      </w:r>
      <w:r w:rsidRPr="004107A7">
        <w:rPr>
          <w:spacing w:val="-4"/>
          <w:sz w:val="28"/>
          <w:szCs w:val="28"/>
        </w:rPr>
        <w:t>A</w:t>
      </w:r>
      <w:r w:rsidRPr="004107A7">
        <w:rPr>
          <w:spacing w:val="1"/>
          <w:sz w:val="28"/>
          <w:szCs w:val="28"/>
        </w:rPr>
        <w:t>g</w:t>
      </w:r>
      <w:r w:rsidRPr="004107A7">
        <w:rPr>
          <w:sz w:val="28"/>
          <w:szCs w:val="28"/>
        </w:rPr>
        <w:t>r</w:t>
      </w:r>
      <w:r w:rsidRPr="004107A7">
        <w:rPr>
          <w:spacing w:val="-2"/>
          <w:sz w:val="28"/>
          <w:szCs w:val="28"/>
        </w:rPr>
        <w:t>ib</w:t>
      </w:r>
      <w:r w:rsidRPr="004107A7">
        <w:rPr>
          <w:spacing w:val="1"/>
          <w:sz w:val="28"/>
          <w:szCs w:val="28"/>
        </w:rPr>
        <w:t>u</w:t>
      </w:r>
      <w:r w:rsidRPr="004107A7">
        <w:rPr>
          <w:spacing w:val="-2"/>
          <w:sz w:val="28"/>
          <w:szCs w:val="28"/>
        </w:rPr>
        <w:t>si</w:t>
      </w:r>
      <w:r w:rsidRPr="004107A7">
        <w:rPr>
          <w:spacing w:val="1"/>
          <w:sz w:val="28"/>
          <w:szCs w:val="28"/>
        </w:rPr>
        <w:t>n</w:t>
      </w:r>
      <w:r w:rsidRPr="004107A7">
        <w:rPr>
          <w:sz w:val="28"/>
          <w:szCs w:val="28"/>
        </w:rPr>
        <w:t>e</w:t>
      </w:r>
      <w:r w:rsidRPr="004107A7">
        <w:rPr>
          <w:spacing w:val="-2"/>
          <w:sz w:val="28"/>
          <w:szCs w:val="28"/>
        </w:rPr>
        <w:t>s</w:t>
      </w:r>
      <w:r w:rsidRPr="004107A7">
        <w:rPr>
          <w:sz w:val="28"/>
          <w:szCs w:val="28"/>
        </w:rPr>
        <w:t xml:space="preserve">s </w:t>
      </w:r>
      <w:r w:rsidRPr="004107A7">
        <w:rPr>
          <w:spacing w:val="-3"/>
          <w:sz w:val="28"/>
          <w:szCs w:val="28"/>
        </w:rPr>
        <w:t>M</w:t>
      </w:r>
      <w:r w:rsidRPr="004107A7">
        <w:rPr>
          <w:sz w:val="28"/>
          <w:szCs w:val="28"/>
        </w:rPr>
        <w:t>a</w:t>
      </w:r>
      <w:r w:rsidRPr="004107A7">
        <w:rPr>
          <w:spacing w:val="-2"/>
          <w:sz w:val="28"/>
          <w:szCs w:val="28"/>
        </w:rPr>
        <w:t>n</w:t>
      </w:r>
      <w:r w:rsidRPr="004107A7">
        <w:rPr>
          <w:sz w:val="28"/>
          <w:szCs w:val="28"/>
        </w:rPr>
        <w:t>a</w:t>
      </w:r>
      <w:r w:rsidRPr="004107A7">
        <w:rPr>
          <w:spacing w:val="1"/>
          <w:sz w:val="28"/>
          <w:szCs w:val="28"/>
        </w:rPr>
        <w:t>g</w:t>
      </w:r>
      <w:r w:rsidRPr="004107A7">
        <w:rPr>
          <w:spacing w:val="-3"/>
          <w:sz w:val="28"/>
          <w:szCs w:val="28"/>
        </w:rPr>
        <w:t>em</w:t>
      </w:r>
      <w:r w:rsidRPr="004107A7">
        <w:rPr>
          <w:sz w:val="28"/>
          <w:szCs w:val="28"/>
        </w:rPr>
        <w:t>e</w:t>
      </w:r>
      <w:r w:rsidRPr="004107A7">
        <w:rPr>
          <w:spacing w:val="1"/>
          <w:sz w:val="28"/>
          <w:szCs w:val="28"/>
        </w:rPr>
        <w:t>nt</w:t>
      </w:r>
      <w:r w:rsidRPr="004107A7">
        <w:rPr>
          <w:sz w:val="28"/>
          <w:szCs w:val="28"/>
        </w:rPr>
        <w:t xml:space="preserve">, </w:t>
      </w:r>
      <w:r w:rsidRPr="004107A7">
        <w:rPr>
          <w:spacing w:val="-2"/>
          <w:sz w:val="28"/>
          <w:szCs w:val="28"/>
        </w:rPr>
        <w:t>N</w:t>
      </w:r>
      <w:r w:rsidRPr="004107A7">
        <w:rPr>
          <w:sz w:val="28"/>
          <w:szCs w:val="28"/>
        </w:rPr>
        <w:t>a</w:t>
      </w:r>
      <w:r w:rsidRPr="004107A7">
        <w:rPr>
          <w:spacing w:val="-2"/>
          <w:sz w:val="28"/>
          <w:szCs w:val="28"/>
        </w:rPr>
        <w:t>ti</w:t>
      </w:r>
      <w:r w:rsidRPr="004107A7">
        <w:rPr>
          <w:spacing w:val="1"/>
          <w:sz w:val="28"/>
          <w:szCs w:val="28"/>
        </w:rPr>
        <w:t>o</w:t>
      </w:r>
      <w:r w:rsidRPr="004107A7">
        <w:rPr>
          <w:spacing w:val="-2"/>
          <w:sz w:val="28"/>
          <w:szCs w:val="28"/>
        </w:rPr>
        <w:t>n</w:t>
      </w:r>
      <w:r w:rsidRPr="004107A7">
        <w:rPr>
          <w:spacing w:val="-3"/>
          <w:sz w:val="28"/>
          <w:szCs w:val="28"/>
        </w:rPr>
        <w:t>a</w:t>
      </w:r>
      <w:r w:rsidRPr="004107A7">
        <w:rPr>
          <w:sz w:val="28"/>
          <w:szCs w:val="28"/>
        </w:rPr>
        <w:t>l P</w:t>
      </w:r>
      <w:r w:rsidRPr="004107A7">
        <w:rPr>
          <w:spacing w:val="1"/>
          <w:sz w:val="28"/>
          <w:szCs w:val="28"/>
        </w:rPr>
        <w:t>i</w:t>
      </w:r>
      <w:r w:rsidRPr="004107A7">
        <w:rPr>
          <w:spacing w:val="-2"/>
          <w:sz w:val="28"/>
          <w:szCs w:val="28"/>
        </w:rPr>
        <w:t>n</w:t>
      </w:r>
      <w:r w:rsidRPr="004107A7">
        <w:rPr>
          <w:spacing w:val="1"/>
          <w:sz w:val="28"/>
          <w:szCs w:val="28"/>
        </w:rPr>
        <w:t>g</w:t>
      </w:r>
      <w:r w:rsidRPr="004107A7">
        <w:rPr>
          <w:spacing w:val="-14"/>
          <w:sz w:val="28"/>
          <w:szCs w:val="28"/>
        </w:rPr>
        <w:t>T</w:t>
      </w:r>
      <w:r w:rsidRPr="004107A7">
        <w:rPr>
          <w:spacing w:val="1"/>
          <w:sz w:val="28"/>
          <w:szCs w:val="28"/>
        </w:rPr>
        <w:t>u</w:t>
      </w:r>
      <w:r w:rsidRPr="004107A7">
        <w:rPr>
          <w:spacing w:val="-2"/>
          <w:sz w:val="28"/>
          <w:szCs w:val="28"/>
        </w:rPr>
        <w:t>n</w:t>
      </w:r>
      <w:r w:rsidRPr="004107A7">
        <w:rPr>
          <w:sz w:val="28"/>
          <w:szCs w:val="28"/>
        </w:rPr>
        <w:t xml:space="preserve">g </w:t>
      </w:r>
      <w:r w:rsidRPr="004107A7">
        <w:rPr>
          <w:spacing w:val="-2"/>
          <w:sz w:val="28"/>
          <w:szCs w:val="28"/>
        </w:rPr>
        <w:t>Un</w:t>
      </w:r>
      <w:r w:rsidRPr="004107A7">
        <w:rPr>
          <w:spacing w:val="1"/>
          <w:sz w:val="28"/>
          <w:szCs w:val="28"/>
        </w:rPr>
        <w:t>i</w:t>
      </w:r>
      <w:r w:rsidRPr="004107A7">
        <w:rPr>
          <w:spacing w:val="-2"/>
          <w:sz w:val="28"/>
          <w:szCs w:val="28"/>
        </w:rPr>
        <w:t>v</w:t>
      </w:r>
      <w:r w:rsidRPr="004107A7">
        <w:rPr>
          <w:sz w:val="28"/>
          <w:szCs w:val="28"/>
        </w:rPr>
        <w:t>er</w:t>
      </w:r>
      <w:r w:rsidRPr="004107A7">
        <w:rPr>
          <w:spacing w:val="-2"/>
          <w:sz w:val="28"/>
          <w:szCs w:val="28"/>
        </w:rPr>
        <w:t>s</w:t>
      </w:r>
      <w:r w:rsidRPr="004107A7">
        <w:rPr>
          <w:spacing w:val="1"/>
          <w:sz w:val="28"/>
          <w:szCs w:val="28"/>
        </w:rPr>
        <w:t>it</w:t>
      </w:r>
      <w:r w:rsidRPr="004107A7">
        <w:rPr>
          <w:sz w:val="28"/>
          <w:szCs w:val="28"/>
        </w:rPr>
        <w:t>y</w:t>
      </w:r>
      <w:r w:rsidRPr="004107A7">
        <w:rPr>
          <w:spacing w:val="-4"/>
          <w:sz w:val="28"/>
          <w:szCs w:val="28"/>
        </w:rPr>
        <w:t xml:space="preserve"> </w:t>
      </w:r>
      <w:r w:rsidRPr="004107A7">
        <w:rPr>
          <w:spacing w:val="1"/>
          <w:sz w:val="28"/>
          <w:szCs w:val="28"/>
        </w:rPr>
        <w:t>o</w:t>
      </w:r>
      <w:r w:rsidRPr="004107A7">
        <w:rPr>
          <w:sz w:val="28"/>
          <w:szCs w:val="28"/>
        </w:rPr>
        <w:t>f</w:t>
      </w:r>
      <w:r w:rsidRPr="004107A7">
        <w:rPr>
          <w:spacing w:val="-1"/>
          <w:sz w:val="28"/>
          <w:szCs w:val="28"/>
        </w:rPr>
        <w:t xml:space="preserve"> S</w:t>
      </w:r>
      <w:r w:rsidRPr="004107A7">
        <w:rPr>
          <w:spacing w:val="-3"/>
          <w:sz w:val="28"/>
          <w:szCs w:val="28"/>
        </w:rPr>
        <w:t>c</w:t>
      </w:r>
      <w:r w:rsidRPr="004107A7">
        <w:rPr>
          <w:spacing w:val="1"/>
          <w:sz w:val="28"/>
          <w:szCs w:val="28"/>
        </w:rPr>
        <w:t>i</w:t>
      </w:r>
      <w:r w:rsidRPr="004107A7">
        <w:rPr>
          <w:sz w:val="28"/>
          <w:szCs w:val="28"/>
        </w:rPr>
        <w:t>e</w:t>
      </w:r>
      <w:r w:rsidRPr="004107A7">
        <w:rPr>
          <w:spacing w:val="-2"/>
          <w:sz w:val="28"/>
          <w:szCs w:val="28"/>
        </w:rPr>
        <w:t>n</w:t>
      </w:r>
      <w:r w:rsidRPr="004107A7">
        <w:rPr>
          <w:sz w:val="28"/>
          <w:szCs w:val="28"/>
        </w:rPr>
        <w:t>ce</w:t>
      </w:r>
      <w:r w:rsidRPr="004107A7">
        <w:rPr>
          <w:spacing w:val="-1"/>
          <w:sz w:val="28"/>
          <w:szCs w:val="28"/>
        </w:rPr>
        <w:t xml:space="preserve"> </w:t>
      </w:r>
      <w:r w:rsidRPr="004107A7">
        <w:rPr>
          <w:spacing w:val="-3"/>
          <w:sz w:val="28"/>
          <w:szCs w:val="28"/>
        </w:rPr>
        <w:t>a</w:t>
      </w:r>
      <w:r w:rsidRPr="004107A7">
        <w:rPr>
          <w:spacing w:val="1"/>
          <w:sz w:val="28"/>
          <w:szCs w:val="28"/>
        </w:rPr>
        <w:t>n</w:t>
      </w:r>
      <w:r w:rsidRPr="004107A7">
        <w:rPr>
          <w:sz w:val="28"/>
          <w:szCs w:val="28"/>
        </w:rPr>
        <w:t>d</w:t>
      </w:r>
      <w:r w:rsidRPr="004107A7">
        <w:rPr>
          <w:spacing w:val="-4"/>
          <w:sz w:val="28"/>
          <w:szCs w:val="28"/>
        </w:rPr>
        <w:t xml:space="preserve"> </w:t>
      </w:r>
      <w:r w:rsidRPr="004107A7">
        <w:rPr>
          <w:spacing w:val="-21"/>
          <w:sz w:val="28"/>
          <w:szCs w:val="28"/>
        </w:rPr>
        <w:t>T</w:t>
      </w:r>
      <w:r w:rsidRPr="004107A7">
        <w:rPr>
          <w:sz w:val="28"/>
          <w:szCs w:val="28"/>
        </w:rPr>
        <w:t>e</w:t>
      </w:r>
      <w:r w:rsidRPr="004107A7">
        <w:rPr>
          <w:spacing w:val="-3"/>
          <w:sz w:val="28"/>
          <w:szCs w:val="28"/>
        </w:rPr>
        <w:t>c</w:t>
      </w:r>
      <w:r w:rsidRPr="004107A7">
        <w:rPr>
          <w:spacing w:val="-2"/>
          <w:sz w:val="28"/>
          <w:szCs w:val="28"/>
        </w:rPr>
        <w:t>hn</w:t>
      </w:r>
      <w:r w:rsidRPr="004107A7">
        <w:rPr>
          <w:spacing w:val="1"/>
          <w:sz w:val="28"/>
          <w:szCs w:val="28"/>
        </w:rPr>
        <w:t>o</w:t>
      </w:r>
      <w:r w:rsidRPr="004107A7">
        <w:rPr>
          <w:spacing w:val="-2"/>
          <w:sz w:val="28"/>
          <w:szCs w:val="28"/>
        </w:rPr>
        <w:t>lo</w:t>
      </w:r>
      <w:r w:rsidRPr="004107A7">
        <w:rPr>
          <w:spacing w:val="1"/>
          <w:sz w:val="28"/>
          <w:szCs w:val="28"/>
        </w:rPr>
        <w:t>g</w:t>
      </w:r>
      <w:r w:rsidRPr="004107A7">
        <w:rPr>
          <w:sz w:val="28"/>
          <w:szCs w:val="28"/>
        </w:rPr>
        <w:t>y</w:t>
      </w:r>
    </w:p>
    <w:p w:rsidR="009666E0" w:rsidRPr="00674166" w:rsidRDefault="009666E0" w:rsidP="009666E0">
      <w:pPr>
        <w:spacing w:line="500" w:lineRule="exact"/>
        <w:jc w:val="both"/>
        <w:rPr>
          <w:rFonts w:eastAsia="標楷體"/>
          <w:sz w:val="28"/>
          <w:szCs w:val="28"/>
        </w:rPr>
      </w:pPr>
      <w:r w:rsidRPr="00674166">
        <w:rPr>
          <w:rFonts w:eastAsia="標楷體"/>
          <w:sz w:val="28"/>
          <w:szCs w:val="28"/>
        </w:rPr>
        <w:t>Graduate date</w:t>
      </w:r>
      <w:r w:rsidRPr="00674166">
        <w:rPr>
          <w:rFonts w:eastAsia="標楷體"/>
          <w:sz w:val="28"/>
          <w:szCs w:val="28"/>
        </w:rPr>
        <w:t>：</w:t>
      </w:r>
      <w:r w:rsidRPr="00674166">
        <w:rPr>
          <w:spacing w:val="-2"/>
          <w:sz w:val="28"/>
          <w:szCs w:val="28"/>
        </w:rPr>
        <w:t>J</w:t>
      </w:r>
      <w:r w:rsidRPr="00674166">
        <w:rPr>
          <w:spacing w:val="1"/>
          <w:sz w:val="28"/>
          <w:szCs w:val="28"/>
        </w:rPr>
        <w:t>un</w:t>
      </w:r>
      <w:r w:rsidRPr="00674166">
        <w:rPr>
          <w:spacing w:val="-3"/>
          <w:sz w:val="28"/>
          <w:szCs w:val="28"/>
        </w:rPr>
        <w:t>e</w:t>
      </w:r>
      <w:r w:rsidRPr="00674166">
        <w:rPr>
          <w:sz w:val="28"/>
          <w:szCs w:val="28"/>
        </w:rPr>
        <w:t>,</w:t>
      </w:r>
      <w:r w:rsidRPr="00674166">
        <w:rPr>
          <w:spacing w:val="-1"/>
          <w:sz w:val="28"/>
          <w:szCs w:val="28"/>
        </w:rPr>
        <w:t xml:space="preserve"> </w:t>
      </w:r>
      <w:r w:rsidRPr="00674166">
        <w:rPr>
          <w:spacing w:val="1"/>
          <w:sz w:val="28"/>
          <w:szCs w:val="28"/>
        </w:rPr>
        <w:t>2</w:t>
      </w:r>
      <w:r w:rsidRPr="00674166">
        <w:rPr>
          <w:spacing w:val="-2"/>
          <w:sz w:val="28"/>
          <w:szCs w:val="28"/>
        </w:rPr>
        <w:t>0</w:t>
      </w:r>
      <w:r w:rsidRPr="00674166">
        <w:rPr>
          <w:spacing w:val="1"/>
          <w:sz w:val="28"/>
          <w:szCs w:val="28"/>
        </w:rPr>
        <w:t>1</w:t>
      </w:r>
      <w:r w:rsidRPr="00674166">
        <w:rPr>
          <w:sz w:val="28"/>
          <w:szCs w:val="28"/>
        </w:rPr>
        <w:t>3</w:t>
      </w:r>
      <w:r w:rsidRPr="00674166">
        <w:rPr>
          <w:rFonts w:eastAsia="標楷體"/>
          <w:sz w:val="28"/>
          <w:szCs w:val="28"/>
        </w:rPr>
        <w:t xml:space="preserve">          Degree Conferred</w:t>
      </w:r>
      <w:r w:rsidRPr="00674166">
        <w:rPr>
          <w:rFonts w:eastAsia="標楷體"/>
          <w:sz w:val="28"/>
          <w:szCs w:val="28"/>
        </w:rPr>
        <w:t>：</w:t>
      </w:r>
      <w:r w:rsidRPr="00674166">
        <w:rPr>
          <w:sz w:val="28"/>
          <w:szCs w:val="28"/>
        </w:rPr>
        <w:t>Ma</w:t>
      </w:r>
      <w:r w:rsidRPr="00674166">
        <w:rPr>
          <w:spacing w:val="-2"/>
          <w:sz w:val="28"/>
          <w:szCs w:val="28"/>
        </w:rPr>
        <w:t>s</w:t>
      </w:r>
      <w:r w:rsidRPr="00674166">
        <w:rPr>
          <w:spacing w:val="1"/>
          <w:sz w:val="28"/>
          <w:szCs w:val="28"/>
        </w:rPr>
        <w:t>t</w:t>
      </w:r>
      <w:r w:rsidRPr="00674166">
        <w:rPr>
          <w:sz w:val="28"/>
          <w:szCs w:val="28"/>
        </w:rPr>
        <w:t>er</w:t>
      </w:r>
      <w:r w:rsidRPr="00674166">
        <w:rPr>
          <w:rFonts w:eastAsia="標楷體"/>
          <w:sz w:val="28"/>
          <w:szCs w:val="28"/>
        </w:rPr>
        <w:t xml:space="preserve"> </w:t>
      </w:r>
    </w:p>
    <w:p w:rsidR="009666E0" w:rsidRPr="00674166" w:rsidRDefault="009666E0" w:rsidP="009666E0">
      <w:pPr>
        <w:spacing w:line="500" w:lineRule="exact"/>
        <w:jc w:val="both"/>
        <w:rPr>
          <w:rFonts w:eastAsia="標楷體"/>
          <w:sz w:val="28"/>
          <w:szCs w:val="28"/>
        </w:rPr>
      </w:pPr>
      <w:r w:rsidRPr="00674166">
        <w:rPr>
          <w:rFonts w:eastAsia="標楷體"/>
          <w:sz w:val="28"/>
          <w:szCs w:val="28"/>
        </w:rPr>
        <w:t>Name of student</w:t>
      </w:r>
      <w:r w:rsidRPr="00674166">
        <w:rPr>
          <w:rFonts w:eastAsia="標楷體"/>
          <w:sz w:val="28"/>
          <w:szCs w:val="28"/>
        </w:rPr>
        <w:t>：</w:t>
      </w:r>
      <w:r w:rsidRPr="00674166">
        <w:rPr>
          <w:spacing w:val="-3"/>
          <w:sz w:val="28"/>
          <w:szCs w:val="28"/>
        </w:rPr>
        <w:t>S</w:t>
      </w:r>
      <w:r w:rsidRPr="00674166">
        <w:rPr>
          <w:spacing w:val="1"/>
          <w:sz w:val="28"/>
          <w:szCs w:val="28"/>
        </w:rPr>
        <w:t>hu</w:t>
      </w:r>
      <w:r w:rsidRPr="00674166">
        <w:rPr>
          <w:spacing w:val="-3"/>
          <w:sz w:val="28"/>
          <w:szCs w:val="28"/>
        </w:rPr>
        <w:t>-</w:t>
      </w:r>
      <w:r w:rsidRPr="00674166">
        <w:rPr>
          <w:sz w:val="28"/>
          <w:szCs w:val="28"/>
        </w:rPr>
        <w:t>M</w:t>
      </w:r>
      <w:r w:rsidRPr="00674166">
        <w:rPr>
          <w:spacing w:val="-2"/>
          <w:sz w:val="28"/>
          <w:szCs w:val="28"/>
        </w:rPr>
        <w:t>in</w:t>
      </w:r>
      <w:r w:rsidRPr="00674166">
        <w:rPr>
          <w:sz w:val="28"/>
          <w:szCs w:val="28"/>
        </w:rPr>
        <w:t>g C</w:t>
      </w:r>
      <w:r w:rsidRPr="00674166">
        <w:rPr>
          <w:spacing w:val="-2"/>
          <w:sz w:val="28"/>
          <w:szCs w:val="28"/>
        </w:rPr>
        <w:t>h</w:t>
      </w:r>
      <w:r w:rsidRPr="00674166">
        <w:rPr>
          <w:sz w:val="28"/>
          <w:szCs w:val="28"/>
        </w:rPr>
        <w:t>a</w:t>
      </w:r>
      <w:r w:rsidRPr="00674166">
        <w:rPr>
          <w:spacing w:val="-2"/>
          <w:sz w:val="28"/>
          <w:szCs w:val="28"/>
        </w:rPr>
        <w:t>n</w:t>
      </w:r>
      <w:r w:rsidRPr="00674166">
        <w:rPr>
          <w:sz w:val="28"/>
          <w:szCs w:val="28"/>
        </w:rPr>
        <w:t>g</w:t>
      </w:r>
      <w:r w:rsidRPr="00674166">
        <w:rPr>
          <w:rFonts w:eastAsia="標楷體" w:hint="eastAsia"/>
          <w:sz w:val="28"/>
          <w:szCs w:val="28"/>
        </w:rPr>
        <w:t xml:space="preserve">          </w:t>
      </w:r>
      <w:r w:rsidRPr="00674166">
        <w:rPr>
          <w:rFonts w:eastAsia="標楷體"/>
          <w:sz w:val="28"/>
          <w:szCs w:val="28"/>
        </w:rPr>
        <w:t>Adviser</w:t>
      </w:r>
      <w:r w:rsidRPr="00674166">
        <w:rPr>
          <w:rFonts w:eastAsia="標楷體"/>
          <w:sz w:val="28"/>
          <w:szCs w:val="28"/>
        </w:rPr>
        <w:t>：</w:t>
      </w:r>
      <w:r w:rsidRPr="00674166">
        <w:rPr>
          <w:spacing w:val="-4"/>
          <w:sz w:val="28"/>
          <w:szCs w:val="28"/>
        </w:rPr>
        <w:t>D</w:t>
      </w:r>
      <w:r w:rsidRPr="00674166">
        <w:rPr>
          <w:spacing w:val="-15"/>
          <w:sz w:val="28"/>
          <w:szCs w:val="28"/>
        </w:rPr>
        <w:t>r</w:t>
      </w:r>
      <w:r w:rsidRPr="00674166">
        <w:rPr>
          <w:sz w:val="28"/>
          <w:szCs w:val="28"/>
        </w:rPr>
        <w:t>.</w:t>
      </w:r>
      <w:r w:rsidRPr="00674166">
        <w:rPr>
          <w:spacing w:val="-1"/>
          <w:sz w:val="28"/>
          <w:szCs w:val="28"/>
        </w:rPr>
        <w:t xml:space="preserve"> </w:t>
      </w:r>
      <w:r w:rsidRPr="00674166">
        <w:rPr>
          <w:spacing w:val="-3"/>
          <w:sz w:val="28"/>
          <w:szCs w:val="28"/>
        </w:rPr>
        <w:t>C</w:t>
      </w:r>
      <w:r w:rsidRPr="00674166">
        <w:rPr>
          <w:spacing w:val="1"/>
          <w:sz w:val="28"/>
          <w:szCs w:val="28"/>
        </w:rPr>
        <w:t>h</w:t>
      </w:r>
      <w:r w:rsidRPr="00674166">
        <w:rPr>
          <w:spacing w:val="-3"/>
          <w:sz w:val="28"/>
          <w:szCs w:val="28"/>
        </w:rPr>
        <w:t>a</w:t>
      </w:r>
      <w:r w:rsidRPr="00674166">
        <w:rPr>
          <w:spacing w:val="1"/>
          <w:sz w:val="28"/>
          <w:szCs w:val="28"/>
        </w:rPr>
        <w:t>o</w:t>
      </w:r>
      <w:r w:rsidRPr="00674166">
        <w:rPr>
          <w:sz w:val="28"/>
          <w:szCs w:val="28"/>
        </w:rPr>
        <w:t>-</w:t>
      </w:r>
      <w:r w:rsidRPr="00674166">
        <w:rPr>
          <w:spacing w:val="-2"/>
          <w:sz w:val="28"/>
          <w:szCs w:val="28"/>
        </w:rPr>
        <w:t>Li</w:t>
      </w:r>
      <w:r w:rsidRPr="00674166">
        <w:rPr>
          <w:sz w:val="28"/>
          <w:szCs w:val="28"/>
        </w:rPr>
        <w:t>n</w:t>
      </w:r>
      <w:r w:rsidRPr="00674166">
        <w:rPr>
          <w:spacing w:val="-4"/>
          <w:sz w:val="28"/>
          <w:szCs w:val="28"/>
        </w:rPr>
        <w:t xml:space="preserve"> </w:t>
      </w:r>
      <w:r w:rsidRPr="00674166">
        <w:rPr>
          <w:spacing w:val="-11"/>
          <w:sz w:val="28"/>
          <w:szCs w:val="28"/>
        </w:rPr>
        <w:t>T</w:t>
      </w:r>
      <w:r w:rsidRPr="00674166">
        <w:rPr>
          <w:spacing w:val="1"/>
          <w:sz w:val="28"/>
          <w:szCs w:val="28"/>
        </w:rPr>
        <w:t>u</w:t>
      </w:r>
      <w:r w:rsidRPr="00674166">
        <w:rPr>
          <w:spacing w:val="-3"/>
          <w:sz w:val="28"/>
          <w:szCs w:val="28"/>
        </w:rPr>
        <w:t>a</w:t>
      </w:r>
      <w:r w:rsidRPr="00674166">
        <w:rPr>
          <w:sz w:val="28"/>
          <w:szCs w:val="28"/>
        </w:rPr>
        <w:t>n</w:t>
      </w:r>
      <w:r w:rsidRPr="00674166">
        <w:rPr>
          <w:rFonts w:eastAsia="標楷體"/>
          <w:sz w:val="28"/>
          <w:szCs w:val="28"/>
        </w:rPr>
        <w:t xml:space="preserve"> </w:t>
      </w:r>
    </w:p>
    <w:p w:rsidR="009666E0" w:rsidRPr="00674166" w:rsidRDefault="009666E0" w:rsidP="009666E0">
      <w:pPr>
        <w:spacing w:line="500" w:lineRule="exact"/>
        <w:jc w:val="both"/>
        <w:rPr>
          <w:sz w:val="28"/>
          <w:szCs w:val="28"/>
        </w:rPr>
      </w:pPr>
      <w:r w:rsidRPr="00674166">
        <w:rPr>
          <w:rFonts w:eastAsia="標楷體"/>
          <w:sz w:val="28"/>
          <w:szCs w:val="28"/>
        </w:rPr>
        <w:t>The contents of abstract in this thesis</w:t>
      </w:r>
      <w:r w:rsidRPr="00674166">
        <w:rPr>
          <w:rFonts w:eastAsia="標楷體"/>
          <w:sz w:val="28"/>
          <w:szCs w:val="28"/>
        </w:rPr>
        <w:t>：</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This study aims to analyze the difference in tourists’ satisfaction towards recreational farms obtained and not obtained the service quality certification. From the sampling survey on recreational farms obtained and not obtained the service quality certification, a total of 400 valid questionnaires were retrieved. Using the SPSS 20.0, this study performed reliability and validity analyses, descriptive statistical analysis, ANOVA, independent samples t-test, correlation analysis, and path analysis.</w:t>
      </w:r>
    </w:p>
    <w:p w:rsidR="009666E0" w:rsidRPr="00674166" w:rsidRDefault="009666E0" w:rsidP="009666E0">
      <w:pPr>
        <w:spacing w:beforeLines="100" w:before="360" w:afterLines="100" w:after="360" w:line="500" w:lineRule="exact"/>
        <w:ind w:firstLineChars="200" w:firstLine="560"/>
        <w:jc w:val="distribute"/>
        <w:rPr>
          <w:rFonts w:eastAsia="標楷體"/>
          <w:sz w:val="28"/>
          <w:szCs w:val="28"/>
        </w:rPr>
        <w:sectPr w:rsidR="009666E0" w:rsidRPr="00674166" w:rsidSect="00177B3B">
          <w:headerReference w:type="default" r:id="rId8"/>
          <w:pgSz w:w="11906" w:h="16838" w:code="9"/>
          <w:pgMar w:top="1701" w:right="1418" w:bottom="1418" w:left="1701" w:header="567" w:footer="567" w:gutter="0"/>
          <w:cols w:space="425"/>
          <w:docGrid w:type="lines" w:linePitch="360"/>
        </w:sectPr>
      </w:pPr>
      <w:r w:rsidRPr="00674166">
        <w:rPr>
          <w:rFonts w:eastAsia="標楷體"/>
          <w:sz w:val="28"/>
          <w:szCs w:val="28"/>
        </w:rPr>
        <w:t>The results of ANOVA showed the different characteristics of tourists in the recreational farms obtained or not obtained the service quality certification may affect their perception on service quality, satisfaction, and revisiting willingness for the farms. The significant results of correlation analysis and path analysis also revealed the interaction among the three variables. Based on the findings, suggestions were proposed for the future operation of recreational farms obtained or not obtained the service quality certification.</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noProof/>
          <w:sz w:val="28"/>
          <w:szCs w:val="28"/>
          <w:lang w:eastAsia="zh-CN"/>
        </w:rPr>
        <w:lastRenderedPageBreak/>
        <mc:AlternateContent>
          <mc:Choice Requires="wps">
            <w:drawing>
              <wp:anchor distT="0" distB="0" distL="114300" distR="114300" simplePos="0" relativeHeight="251674624" behindDoc="0" locked="0" layoutInCell="1" allowOverlap="1" wp14:anchorId="6ED721E0" wp14:editId="4E3B6E82">
                <wp:simplePos x="0" y="0"/>
                <wp:positionH relativeFrom="column">
                  <wp:posOffset>2552700</wp:posOffset>
                </wp:positionH>
                <wp:positionV relativeFrom="paragraph">
                  <wp:posOffset>-348615</wp:posOffset>
                </wp:positionV>
                <wp:extent cx="3657600" cy="377190"/>
                <wp:effectExtent l="3810" t="0" r="0"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6E0" w:rsidRPr="00FA45AC" w:rsidRDefault="009666E0" w:rsidP="009666E0">
                            <w:pPr>
                              <w:snapToGrid w:val="0"/>
                              <w:rPr>
                                <w:rFonts w:eastAsia="標楷體"/>
                                <w:color w:val="FF0000"/>
                              </w:rPr>
                            </w:pPr>
                            <w:r w:rsidRPr="00FA45AC">
                              <w:rPr>
                                <w:rFonts w:eastAsia="標楷體" w:hAnsi="標楷體"/>
                                <w:color w:val="FF0000"/>
                              </w:rPr>
                              <w:t>邊界距離</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FA45AC">
                                <w:rPr>
                                  <w:rFonts w:eastAsia="標楷體"/>
                                  <w:color w:val="FF0000"/>
                                </w:rPr>
                                <w:t>2.5</w:t>
                              </w:r>
                              <w:r w:rsidRPr="00FA45AC">
                                <w:rPr>
                                  <w:rFonts w:eastAsia="標楷體" w:hAnsi="標楷體"/>
                                  <w:color w:val="FF0000"/>
                                </w:rPr>
                                <w:t>公分</w:t>
                              </w:r>
                            </w:smartTag>
                            <w:r w:rsidRPr="00FA45AC">
                              <w:rPr>
                                <w:rFonts w:eastAsia="標楷體" w:hAnsi="標楷體"/>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21E0" id="文字方塊 8" o:spid="_x0000_s1039" type="#_x0000_t202" style="position:absolute;left:0;text-align:left;margin-left:201pt;margin-top:-27.45pt;width:4in;height:2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" filled="f" stroked="f">
                <v:textbox>
                  <w:txbxContent>
                    <w:p w:rsidR="009666E0" w:rsidRPr="00FA45AC" w:rsidRDefault="009666E0" w:rsidP="009666E0">
                      <w:pPr>
                        <w:snapToGrid w:val="0"/>
                        <w:rPr>
                          <w:rFonts w:eastAsia="標楷體"/>
                          <w:color w:val="FF0000"/>
                        </w:rPr>
                      </w:pPr>
                      <w:r w:rsidRPr="00FA45AC">
                        <w:rPr>
                          <w:rFonts w:eastAsia="標楷體" w:hAnsi="標楷體"/>
                          <w:color w:val="FF0000"/>
                        </w:rPr>
                        <w:t>邊界距離</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FA45AC">
                          <w:rPr>
                            <w:rFonts w:eastAsia="標楷體"/>
                            <w:color w:val="FF0000"/>
                          </w:rPr>
                          <w:t>2.5</w:t>
                        </w:r>
                        <w:r w:rsidRPr="00FA45AC">
                          <w:rPr>
                            <w:rFonts w:eastAsia="標楷體" w:hAnsi="標楷體"/>
                            <w:color w:val="FF0000"/>
                          </w:rPr>
                          <w:t>公分</w:t>
                        </w:r>
                      </w:smartTag>
                      <w:r w:rsidRPr="00FA45AC">
                        <w:rPr>
                          <w:rFonts w:eastAsia="標楷體" w:hAnsi="標楷體"/>
                          <w:color w:val="FF0000"/>
                        </w:rPr>
                        <w:t>。</w:t>
                      </w:r>
                    </w:p>
                  </w:txbxContent>
                </v:textbox>
              </v:shape>
            </w:pict>
          </mc:Fallback>
        </mc:AlternateContent>
      </w:r>
      <w:r w:rsidRPr="00674166">
        <w:rPr>
          <w:rFonts w:eastAsia="標楷體"/>
          <w:noProof/>
          <w:sz w:val="28"/>
          <w:szCs w:val="28"/>
          <w:lang w:eastAsia="zh-CN"/>
        </w:rPr>
        <mc:AlternateContent>
          <mc:Choice Requires="wps">
            <w:drawing>
              <wp:anchor distT="0" distB="0" distL="114300" distR="114300" simplePos="0" relativeHeight="251673600" behindDoc="0" locked="0" layoutInCell="1" allowOverlap="1" wp14:anchorId="590B4CDD" wp14:editId="219099BF">
                <wp:simplePos x="0" y="0"/>
                <wp:positionH relativeFrom="column">
                  <wp:posOffset>2322195</wp:posOffset>
                </wp:positionH>
                <wp:positionV relativeFrom="paragraph">
                  <wp:posOffset>-722630</wp:posOffset>
                </wp:positionV>
                <wp:extent cx="0" cy="849630"/>
                <wp:effectExtent l="40005" t="15875" r="45720" b="2032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9525">
                          <a:solidFill>
                            <a:srgbClr val="FF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FC95"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56.9pt" to="182.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" strokecolor="red">
                <v:stroke startarrow="classic" startarrowwidth="narrow" startarrowlength="short" endarrow="classic" endarrowwidth="narrow" endarrowlength="short"/>
              </v:line>
            </w:pict>
          </mc:Fallback>
        </mc:AlternateContent>
      </w:r>
      <w:r w:rsidRPr="00674166">
        <w:rPr>
          <w:rFonts w:eastAsia="標楷體"/>
          <w:sz w:val="28"/>
          <w:szCs w:val="28"/>
        </w:rPr>
        <w:t>First, recreational farms obtained service quality certification were relatively</w:t>
      </w:r>
      <w:r w:rsidRPr="00674166">
        <w:rPr>
          <w:rFonts w:eastAsia="標楷體" w:hint="eastAsia"/>
          <w:sz w:val="28"/>
          <w:szCs w:val="28"/>
        </w:rPr>
        <w:t xml:space="preserve"> </w:t>
      </w:r>
      <w:r w:rsidRPr="00674166">
        <w:rPr>
          <w:rFonts w:eastAsia="標楷體"/>
          <w:sz w:val="28"/>
          <w:szCs w:val="28"/>
        </w:rPr>
        <w:t>approved</w:t>
      </w:r>
      <w:r w:rsidRPr="00674166">
        <w:rPr>
          <w:rFonts w:eastAsia="標楷體" w:hint="eastAsia"/>
          <w:sz w:val="28"/>
          <w:szCs w:val="28"/>
        </w:rPr>
        <w:t xml:space="preserve"> </w:t>
      </w:r>
      <w:r w:rsidRPr="00674166">
        <w:rPr>
          <w:rFonts w:eastAsia="標楷體"/>
          <w:sz w:val="28"/>
          <w:szCs w:val="28"/>
        </w:rPr>
        <w:t>by</w:t>
      </w:r>
      <w:r w:rsidRPr="00674166">
        <w:rPr>
          <w:rFonts w:eastAsia="標楷體" w:hint="eastAsia"/>
          <w:sz w:val="28"/>
          <w:szCs w:val="28"/>
        </w:rPr>
        <w:t xml:space="preserve"> </w:t>
      </w:r>
      <w:r w:rsidRPr="00674166">
        <w:rPr>
          <w:rFonts w:eastAsia="標楷體"/>
          <w:sz w:val="28"/>
          <w:szCs w:val="28"/>
        </w:rPr>
        <w:t>tourists</w:t>
      </w:r>
      <w:r w:rsidRPr="00674166">
        <w:rPr>
          <w:rFonts w:eastAsia="標楷體" w:hint="eastAsia"/>
          <w:sz w:val="28"/>
          <w:szCs w:val="28"/>
        </w:rPr>
        <w:t xml:space="preserve"> </w:t>
      </w:r>
      <w:r w:rsidRPr="00674166">
        <w:rPr>
          <w:rFonts w:eastAsia="標楷體"/>
          <w:sz w:val="28"/>
          <w:szCs w:val="28"/>
        </w:rPr>
        <w:t>for</w:t>
      </w:r>
      <w:r w:rsidRPr="00674166">
        <w:rPr>
          <w:rFonts w:eastAsia="標楷體" w:hint="eastAsia"/>
          <w:sz w:val="28"/>
          <w:szCs w:val="28"/>
        </w:rPr>
        <w:t xml:space="preserve"> </w:t>
      </w:r>
      <w:r w:rsidRPr="00674166">
        <w:rPr>
          <w:rFonts w:eastAsia="標楷體"/>
          <w:sz w:val="28"/>
          <w:szCs w:val="28"/>
        </w:rPr>
        <w:t>the</w:t>
      </w:r>
      <w:r w:rsidRPr="00674166">
        <w:rPr>
          <w:rFonts w:eastAsia="標楷體" w:hint="eastAsia"/>
          <w:sz w:val="28"/>
          <w:szCs w:val="28"/>
        </w:rPr>
        <w:t xml:space="preserve"> </w:t>
      </w:r>
      <w:r w:rsidRPr="00674166">
        <w:rPr>
          <w:rFonts w:eastAsia="標楷體"/>
          <w:sz w:val="28"/>
          <w:szCs w:val="28"/>
        </w:rPr>
        <w:t>greening</w:t>
      </w:r>
      <w:r w:rsidRPr="00674166">
        <w:rPr>
          <w:rFonts w:eastAsia="標楷體" w:hint="eastAsia"/>
          <w:sz w:val="28"/>
          <w:szCs w:val="28"/>
        </w:rPr>
        <w:t xml:space="preserve"> </w:t>
      </w:r>
      <w:r w:rsidRPr="00674166">
        <w:rPr>
          <w:rFonts w:eastAsia="標楷體"/>
          <w:sz w:val="28"/>
          <w:szCs w:val="28"/>
        </w:rPr>
        <w:t>landscape,</w:t>
      </w:r>
      <w:r w:rsidRPr="00674166">
        <w:rPr>
          <w:rFonts w:eastAsia="標楷體" w:hint="eastAsia"/>
          <w:sz w:val="28"/>
          <w:szCs w:val="28"/>
        </w:rPr>
        <w:t xml:space="preserve"> </w:t>
      </w:r>
      <w:r w:rsidRPr="00674166">
        <w:rPr>
          <w:rFonts w:eastAsia="標楷體"/>
          <w:sz w:val="28"/>
          <w:szCs w:val="28"/>
        </w:rPr>
        <w:t>clear</w:t>
      </w:r>
      <w:r w:rsidRPr="00674166">
        <w:rPr>
          <w:rFonts w:eastAsia="標楷體" w:hint="eastAsia"/>
          <w:sz w:val="28"/>
          <w:szCs w:val="28"/>
        </w:rPr>
        <w:t xml:space="preserve"> </w:t>
      </w:r>
      <w:r w:rsidRPr="00674166">
        <w:rPr>
          <w:rFonts w:eastAsia="標楷體"/>
          <w:sz w:val="28"/>
          <w:szCs w:val="28"/>
        </w:rPr>
        <w:t>travel</w:t>
      </w:r>
      <w:r w:rsidRPr="00674166">
        <w:rPr>
          <w:rFonts w:eastAsia="標楷體" w:hint="eastAsia"/>
          <w:sz w:val="28"/>
          <w:szCs w:val="28"/>
        </w:rPr>
        <w:t xml:space="preserve"> </w:t>
      </w:r>
      <w:r w:rsidRPr="00674166">
        <w:rPr>
          <w:rFonts w:eastAsia="標楷體"/>
          <w:sz w:val="28"/>
          <w:szCs w:val="28"/>
        </w:rPr>
        <w:t>information and fee standards, seemly appearance, equipment and facilities, and tour brochure; those not obtained certification were relatively approved by tourists for enthusiastic service, politeness, profession, meeting tourists’ needs, and reliability.</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Second, recreational farms obtained and not obtained services quality certification were approved by tourists for the friendliness of service staff.</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Third, the service quality of recreational farms obtained service quality certification was relatively approved by tourists that were female, with high education, or from the south region; the service quality of those without certification was relatively approved by tourists that were students, housewives, or with monthly income of less than 20,000 NTD.</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Fourth, high service quality of recreational farms could help enhance tourists’ satisfaction and revisiting willingness.</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Based on the research results and conclusions, several suggestions for the improvement of service quality of recreational farms obtained and not obtained service quality certification were proposed as follows:</w:t>
      </w:r>
    </w:p>
    <w:p w:rsidR="009666E0" w:rsidRPr="00674166" w:rsidRDefault="009666E0" w:rsidP="009666E0">
      <w:pPr>
        <w:spacing w:beforeLines="100" w:before="360" w:afterLines="100" w:after="360" w:line="500" w:lineRule="exact"/>
        <w:ind w:firstLineChars="200" w:firstLine="560"/>
        <w:jc w:val="both"/>
        <w:rPr>
          <w:rFonts w:eastAsia="標楷體"/>
          <w:sz w:val="28"/>
          <w:szCs w:val="28"/>
        </w:rPr>
      </w:pPr>
      <w:r w:rsidRPr="00674166">
        <w:rPr>
          <w:rFonts w:eastAsia="標楷體"/>
          <w:sz w:val="28"/>
          <w:szCs w:val="28"/>
        </w:rPr>
        <w:t>First, recreational farms obtained and not obtained service quality certification need to enhance service quality by understanding the needs of tourists, providing care and customized service.</w:t>
      </w:r>
    </w:p>
    <w:p w:rsidR="009666E0" w:rsidRPr="00674166" w:rsidRDefault="009666E0" w:rsidP="009666E0">
      <w:pPr>
        <w:spacing w:line="500" w:lineRule="exact"/>
        <w:ind w:left="1598" w:hangingChars="570" w:hanging="1598"/>
        <w:jc w:val="both"/>
        <w:sectPr w:rsidR="009666E0" w:rsidRPr="00674166" w:rsidSect="00177B3B">
          <w:headerReference w:type="default" r:id="rId9"/>
          <w:pgSz w:w="11906" w:h="16838" w:code="9"/>
          <w:pgMar w:top="1418" w:right="1418" w:bottom="1418" w:left="1701" w:header="567" w:footer="567" w:gutter="0"/>
          <w:cols w:space="425"/>
          <w:docGrid w:type="lines" w:linePitch="360"/>
        </w:sectPr>
      </w:pPr>
      <w:r w:rsidRPr="00674166">
        <w:rPr>
          <w:b/>
          <w:bCs/>
          <w:sz w:val="28"/>
          <w:szCs w:val="28"/>
        </w:rPr>
        <w:t>Ke</w:t>
      </w:r>
      <w:r w:rsidRPr="00674166">
        <w:rPr>
          <w:b/>
          <w:bCs/>
          <w:spacing w:val="-2"/>
          <w:sz w:val="28"/>
          <w:szCs w:val="28"/>
        </w:rPr>
        <w:t>y</w:t>
      </w:r>
      <w:r w:rsidRPr="00674166">
        <w:rPr>
          <w:b/>
          <w:bCs/>
          <w:spacing w:val="1"/>
          <w:sz w:val="28"/>
          <w:szCs w:val="28"/>
        </w:rPr>
        <w:t>w</w:t>
      </w:r>
      <w:r w:rsidRPr="00674166">
        <w:rPr>
          <w:b/>
          <w:bCs/>
          <w:spacing w:val="-2"/>
          <w:sz w:val="28"/>
          <w:szCs w:val="28"/>
        </w:rPr>
        <w:t>o</w:t>
      </w:r>
      <w:r w:rsidRPr="00674166">
        <w:rPr>
          <w:b/>
          <w:bCs/>
          <w:sz w:val="28"/>
          <w:szCs w:val="28"/>
        </w:rPr>
        <w:t>rd</w:t>
      </w:r>
      <w:r w:rsidRPr="00674166">
        <w:rPr>
          <w:b/>
          <w:bCs/>
          <w:spacing w:val="-2"/>
          <w:sz w:val="28"/>
          <w:szCs w:val="28"/>
        </w:rPr>
        <w:t>s</w:t>
      </w:r>
      <w:r w:rsidRPr="00674166">
        <w:rPr>
          <w:b/>
          <w:bCs/>
          <w:sz w:val="28"/>
          <w:szCs w:val="28"/>
        </w:rPr>
        <w:t>:</w:t>
      </w:r>
      <w:r w:rsidRPr="00674166">
        <w:rPr>
          <w:rFonts w:hint="eastAsia"/>
          <w:b/>
          <w:bCs/>
          <w:sz w:val="28"/>
          <w:szCs w:val="28"/>
        </w:rPr>
        <w:t xml:space="preserve"> </w:t>
      </w:r>
      <w:r w:rsidRPr="00674166">
        <w:rPr>
          <w:b/>
          <w:bCs/>
          <w:sz w:val="28"/>
          <w:szCs w:val="28"/>
        </w:rPr>
        <w:t>Le</w:t>
      </w:r>
      <w:r w:rsidRPr="00674166">
        <w:rPr>
          <w:b/>
          <w:bCs/>
          <w:spacing w:val="-2"/>
          <w:sz w:val="28"/>
          <w:szCs w:val="28"/>
        </w:rPr>
        <w:t>i</w:t>
      </w:r>
      <w:r w:rsidRPr="00674166">
        <w:rPr>
          <w:b/>
          <w:bCs/>
          <w:spacing w:val="1"/>
          <w:sz w:val="28"/>
          <w:szCs w:val="28"/>
        </w:rPr>
        <w:t>s</w:t>
      </w:r>
      <w:r w:rsidRPr="00674166">
        <w:rPr>
          <w:b/>
          <w:bCs/>
          <w:sz w:val="28"/>
          <w:szCs w:val="28"/>
        </w:rPr>
        <w:t>u</w:t>
      </w:r>
      <w:r w:rsidRPr="00674166">
        <w:rPr>
          <w:b/>
          <w:bCs/>
          <w:spacing w:val="-7"/>
          <w:sz w:val="28"/>
          <w:szCs w:val="28"/>
        </w:rPr>
        <w:t>r</w:t>
      </w:r>
      <w:r w:rsidRPr="00674166">
        <w:rPr>
          <w:b/>
          <w:bCs/>
          <w:sz w:val="28"/>
          <w:szCs w:val="28"/>
        </w:rPr>
        <w:t>e</w:t>
      </w:r>
      <w:r w:rsidRPr="00674166">
        <w:rPr>
          <w:rFonts w:hint="eastAsia"/>
          <w:b/>
          <w:bCs/>
          <w:sz w:val="28"/>
          <w:szCs w:val="28"/>
        </w:rPr>
        <w:t xml:space="preserve"> </w:t>
      </w:r>
      <w:r w:rsidRPr="00674166">
        <w:rPr>
          <w:b/>
          <w:bCs/>
          <w:spacing w:val="-2"/>
          <w:sz w:val="28"/>
          <w:szCs w:val="28"/>
        </w:rPr>
        <w:t>A</w:t>
      </w:r>
      <w:r w:rsidRPr="00674166">
        <w:rPr>
          <w:b/>
          <w:bCs/>
          <w:spacing w:val="1"/>
          <w:sz w:val="28"/>
          <w:szCs w:val="28"/>
        </w:rPr>
        <w:t>g</w:t>
      </w:r>
      <w:r w:rsidRPr="00674166">
        <w:rPr>
          <w:b/>
          <w:bCs/>
          <w:sz w:val="28"/>
          <w:szCs w:val="28"/>
        </w:rPr>
        <w:t>r</w:t>
      </w:r>
      <w:r w:rsidRPr="00674166">
        <w:rPr>
          <w:b/>
          <w:bCs/>
          <w:spacing w:val="1"/>
          <w:sz w:val="28"/>
          <w:szCs w:val="28"/>
        </w:rPr>
        <w:t>i</w:t>
      </w:r>
      <w:r w:rsidRPr="00674166">
        <w:rPr>
          <w:b/>
          <w:bCs/>
          <w:sz w:val="28"/>
          <w:szCs w:val="28"/>
        </w:rPr>
        <w:t>cu</w:t>
      </w:r>
      <w:r w:rsidRPr="00674166">
        <w:rPr>
          <w:b/>
          <w:bCs/>
          <w:spacing w:val="-2"/>
          <w:sz w:val="28"/>
          <w:szCs w:val="28"/>
        </w:rPr>
        <w:t>l</w:t>
      </w:r>
      <w:r w:rsidRPr="00674166">
        <w:rPr>
          <w:b/>
          <w:bCs/>
          <w:sz w:val="28"/>
          <w:szCs w:val="28"/>
        </w:rPr>
        <w:t>t</w:t>
      </w:r>
      <w:r w:rsidRPr="00674166">
        <w:rPr>
          <w:b/>
          <w:bCs/>
          <w:spacing w:val="-1"/>
          <w:sz w:val="28"/>
          <w:szCs w:val="28"/>
        </w:rPr>
        <w:t>u</w:t>
      </w:r>
      <w:r w:rsidRPr="00674166">
        <w:rPr>
          <w:b/>
          <w:bCs/>
          <w:spacing w:val="-5"/>
          <w:sz w:val="28"/>
          <w:szCs w:val="28"/>
        </w:rPr>
        <w:t>r</w:t>
      </w:r>
      <w:r w:rsidRPr="00674166">
        <w:rPr>
          <w:b/>
          <w:bCs/>
          <w:sz w:val="28"/>
          <w:szCs w:val="28"/>
        </w:rPr>
        <w:t>e,</w:t>
      </w:r>
      <w:r w:rsidRPr="00674166">
        <w:rPr>
          <w:rFonts w:hint="eastAsia"/>
          <w:b/>
          <w:bCs/>
          <w:sz w:val="28"/>
          <w:szCs w:val="28"/>
        </w:rPr>
        <w:t xml:space="preserve"> </w:t>
      </w:r>
      <w:r w:rsidRPr="00674166">
        <w:rPr>
          <w:b/>
          <w:bCs/>
          <w:spacing w:val="-1"/>
          <w:sz w:val="28"/>
          <w:szCs w:val="28"/>
        </w:rPr>
        <w:t>S</w:t>
      </w:r>
      <w:r w:rsidRPr="00674166">
        <w:rPr>
          <w:b/>
          <w:bCs/>
          <w:sz w:val="28"/>
          <w:szCs w:val="28"/>
        </w:rPr>
        <w:t>e</w:t>
      </w:r>
      <w:r w:rsidRPr="00674166">
        <w:rPr>
          <w:b/>
          <w:bCs/>
          <w:spacing w:val="-3"/>
          <w:sz w:val="28"/>
          <w:szCs w:val="28"/>
        </w:rPr>
        <w:t>r</w:t>
      </w:r>
      <w:r w:rsidRPr="00674166">
        <w:rPr>
          <w:b/>
          <w:bCs/>
          <w:spacing w:val="1"/>
          <w:sz w:val="28"/>
          <w:szCs w:val="28"/>
        </w:rPr>
        <w:t>vi</w:t>
      </w:r>
      <w:r w:rsidRPr="00674166">
        <w:rPr>
          <w:b/>
          <w:bCs/>
          <w:spacing w:val="-3"/>
          <w:sz w:val="28"/>
          <w:szCs w:val="28"/>
        </w:rPr>
        <w:t>c</w:t>
      </w:r>
      <w:r w:rsidRPr="00674166">
        <w:rPr>
          <w:b/>
          <w:bCs/>
          <w:sz w:val="28"/>
          <w:szCs w:val="28"/>
        </w:rPr>
        <w:t>e</w:t>
      </w:r>
      <w:r w:rsidRPr="00674166">
        <w:rPr>
          <w:rFonts w:hint="eastAsia"/>
          <w:b/>
          <w:bCs/>
          <w:sz w:val="28"/>
          <w:szCs w:val="28"/>
        </w:rPr>
        <w:t xml:space="preserve"> </w:t>
      </w:r>
      <w:r w:rsidRPr="00674166">
        <w:rPr>
          <w:b/>
          <w:bCs/>
          <w:sz w:val="28"/>
          <w:szCs w:val="28"/>
        </w:rPr>
        <w:t>Q</w:t>
      </w:r>
      <w:r w:rsidRPr="00674166">
        <w:rPr>
          <w:b/>
          <w:bCs/>
          <w:spacing w:val="-1"/>
          <w:sz w:val="28"/>
          <w:szCs w:val="28"/>
        </w:rPr>
        <w:t>u</w:t>
      </w:r>
      <w:r w:rsidRPr="00674166">
        <w:rPr>
          <w:b/>
          <w:bCs/>
          <w:spacing w:val="-2"/>
          <w:sz w:val="28"/>
          <w:szCs w:val="28"/>
        </w:rPr>
        <w:t>a</w:t>
      </w:r>
      <w:r w:rsidRPr="00674166">
        <w:rPr>
          <w:b/>
          <w:bCs/>
          <w:spacing w:val="1"/>
          <w:sz w:val="28"/>
          <w:szCs w:val="28"/>
        </w:rPr>
        <w:t>li</w:t>
      </w:r>
      <w:r w:rsidRPr="00674166">
        <w:rPr>
          <w:b/>
          <w:bCs/>
          <w:spacing w:val="-3"/>
          <w:sz w:val="28"/>
          <w:szCs w:val="28"/>
        </w:rPr>
        <w:t>t</w:t>
      </w:r>
      <w:r w:rsidRPr="00674166">
        <w:rPr>
          <w:b/>
          <w:bCs/>
          <w:spacing w:val="-14"/>
          <w:sz w:val="28"/>
          <w:szCs w:val="28"/>
        </w:rPr>
        <w:t>y</w:t>
      </w:r>
      <w:r w:rsidRPr="00674166">
        <w:rPr>
          <w:b/>
          <w:bCs/>
          <w:sz w:val="28"/>
          <w:szCs w:val="28"/>
        </w:rPr>
        <w:t>,</w:t>
      </w:r>
      <w:r w:rsidRPr="00674166">
        <w:rPr>
          <w:rFonts w:hint="eastAsia"/>
          <w:b/>
          <w:bCs/>
          <w:sz w:val="28"/>
          <w:szCs w:val="28"/>
        </w:rPr>
        <w:t xml:space="preserve"> </w:t>
      </w:r>
      <w:r w:rsidRPr="00674166">
        <w:rPr>
          <w:b/>
          <w:bCs/>
          <w:spacing w:val="-1"/>
          <w:sz w:val="28"/>
          <w:szCs w:val="28"/>
        </w:rPr>
        <w:t>S</w:t>
      </w:r>
      <w:r w:rsidRPr="00674166">
        <w:rPr>
          <w:b/>
          <w:bCs/>
          <w:spacing w:val="-3"/>
          <w:sz w:val="28"/>
          <w:szCs w:val="28"/>
        </w:rPr>
        <w:t>er</w:t>
      </w:r>
      <w:r w:rsidRPr="00674166">
        <w:rPr>
          <w:b/>
          <w:bCs/>
          <w:spacing w:val="1"/>
          <w:sz w:val="28"/>
          <w:szCs w:val="28"/>
        </w:rPr>
        <w:t>vi</w:t>
      </w:r>
      <w:r w:rsidRPr="00674166">
        <w:rPr>
          <w:b/>
          <w:bCs/>
          <w:spacing w:val="-3"/>
          <w:sz w:val="28"/>
          <w:szCs w:val="28"/>
        </w:rPr>
        <w:t>c</w:t>
      </w:r>
      <w:r w:rsidRPr="00674166">
        <w:rPr>
          <w:b/>
          <w:bCs/>
          <w:sz w:val="28"/>
          <w:szCs w:val="28"/>
        </w:rPr>
        <w:t>e</w:t>
      </w:r>
      <w:r w:rsidRPr="00674166">
        <w:rPr>
          <w:rFonts w:hint="eastAsia"/>
          <w:b/>
          <w:bCs/>
          <w:sz w:val="28"/>
          <w:szCs w:val="28"/>
        </w:rPr>
        <w:t xml:space="preserve"> </w:t>
      </w:r>
      <w:r w:rsidRPr="00674166">
        <w:rPr>
          <w:b/>
          <w:bCs/>
          <w:sz w:val="28"/>
          <w:szCs w:val="28"/>
        </w:rPr>
        <w:t>Q</w:t>
      </w:r>
      <w:r w:rsidRPr="00674166">
        <w:rPr>
          <w:b/>
          <w:bCs/>
          <w:spacing w:val="-1"/>
          <w:sz w:val="28"/>
          <w:szCs w:val="28"/>
        </w:rPr>
        <w:t>u</w:t>
      </w:r>
      <w:r w:rsidRPr="00674166">
        <w:rPr>
          <w:b/>
          <w:bCs/>
          <w:spacing w:val="-2"/>
          <w:sz w:val="28"/>
          <w:szCs w:val="28"/>
        </w:rPr>
        <w:t>a</w:t>
      </w:r>
      <w:r w:rsidRPr="00674166">
        <w:rPr>
          <w:b/>
          <w:bCs/>
          <w:spacing w:val="1"/>
          <w:sz w:val="28"/>
          <w:szCs w:val="28"/>
        </w:rPr>
        <w:t>li</w:t>
      </w:r>
      <w:r w:rsidRPr="00674166">
        <w:rPr>
          <w:b/>
          <w:bCs/>
          <w:spacing w:val="-3"/>
          <w:sz w:val="28"/>
          <w:szCs w:val="28"/>
        </w:rPr>
        <w:t xml:space="preserve">ty </w:t>
      </w:r>
      <w:r w:rsidRPr="00674166">
        <w:rPr>
          <w:b/>
          <w:bCs/>
          <w:spacing w:val="-2"/>
          <w:sz w:val="28"/>
          <w:szCs w:val="28"/>
        </w:rPr>
        <w:t>C</w:t>
      </w:r>
      <w:r w:rsidRPr="00674166">
        <w:rPr>
          <w:b/>
          <w:bCs/>
          <w:sz w:val="28"/>
          <w:szCs w:val="28"/>
        </w:rPr>
        <w:t>ert</w:t>
      </w:r>
      <w:r w:rsidRPr="00674166">
        <w:rPr>
          <w:b/>
          <w:bCs/>
          <w:spacing w:val="1"/>
          <w:sz w:val="28"/>
          <w:szCs w:val="28"/>
        </w:rPr>
        <w:t>i</w:t>
      </w:r>
      <w:r w:rsidRPr="00674166">
        <w:rPr>
          <w:b/>
          <w:bCs/>
          <w:spacing w:val="-3"/>
          <w:sz w:val="28"/>
          <w:szCs w:val="28"/>
        </w:rPr>
        <w:t>f</w:t>
      </w:r>
      <w:r w:rsidRPr="00674166">
        <w:rPr>
          <w:b/>
          <w:bCs/>
          <w:spacing w:val="1"/>
          <w:sz w:val="28"/>
          <w:szCs w:val="28"/>
        </w:rPr>
        <w:t>i</w:t>
      </w:r>
      <w:r w:rsidRPr="00674166">
        <w:rPr>
          <w:b/>
          <w:bCs/>
          <w:spacing w:val="-3"/>
          <w:sz w:val="28"/>
          <w:szCs w:val="28"/>
        </w:rPr>
        <w:t>c</w:t>
      </w:r>
      <w:r w:rsidRPr="00674166">
        <w:rPr>
          <w:b/>
          <w:bCs/>
          <w:spacing w:val="1"/>
          <w:sz w:val="28"/>
          <w:szCs w:val="28"/>
        </w:rPr>
        <w:t>a</w:t>
      </w:r>
      <w:r w:rsidRPr="00674166">
        <w:rPr>
          <w:b/>
          <w:bCs/>
          <w:sz w:val="28"/>
          <w:szCs w:val="28"/>
        </w:rPr>
        <w:t>t</w:t>
      </w:r>
      <w:r w:rsidRPr="00674166">
        <w:rPr>
          <w:b/>
          <w:bCs/>
          <w:spacing w:val="-2"/>
          <w:sz w:val="28"/>
          <w:szCs w:val="28"/>
        </w:rPr>
        <w:t>i</w:t>
      </w:r>
      <w:r w:rsidRPr="00674166">
        <w:rPr>
          <w:b/>
          <w:bCs/>
          <w:spacing w:val="1"/>
          <w:sz w:val="28"/>
          <w:szCs w:val="28"/>
        </w:rPr>
        <w:t>o</w:t>
      </w:r>
      <w:r w:rsidRPr="00674166">
        <w:rPr>
          <w:b/>
          <w:bCs/>
          <w:spacing w:val="-1"/>
          <w:sz w:val="28"/>
          <w:szCs w:val="28"/>
        </w:rPr>
        <w:t>n</w:t>
      </w:r>
      <w:r w:rsidRPr="00674166">
        <w:rPr>
          <w:b/>
          <w:bCs/>
          <w:sz w:val="28"/>
          <w:szCs w:val="28"/>
        </w:rPr>
        <w:t>,</w:t>
      </w:r>
      <w:r w:rsidRPr="00674166">
        <w:rPr>
          <w:b/>
          <w:bCs/>
          <w:spacing w:val="-10"/>
          <w:sz w:val="28"/>
          <w:szCs w:val="28"/>
        </w:rPr>
        <w:t xml:space="preserve"> </w:t>
      </w:r>
      <w:r w:rsidRPr="00674166">
        <w:rPr>
          <w:b/>
          <w:bCs/>
          <w:spacing w:val="-27"/>
          <w:sz w:val="28"/>
          <w:szCs w:val="28"/>
        </w:rPr>
        <w:t>T</w:t>
      </w:r>
      <w:r w:rsidRPr="00674166">
        <w:rPr>
          <w:b/>
          <w:bCs/>
          <w:spacing w:val="1"/>
          <w:sz w:val="28"/>
          <w:szCs w:val="28"/>
        </w:rPr>
        <w:t>o</w:t>
      </w:r>
      <w:r w:rsidRPr="00674166">
        <w:rPr>
          <w:b/>
          <w:bCs/>
          <w:spacing w:val="-3"/>
          <w:sz w:val="28"/>
          <w:szCs w:val="28"/>
        </w:rPr>
        <w:t>u</w:t>
      </w:r>
      <w:r w:rsidRPr="00674166">
        <w:rPr>
          <w:b/>
          <w:bCs/>
          <w:sz w:val="28"/>
          <w:szCs w:val="28"/>
        </w:rPr>
        <w:t>r</w:t>
      </w:r>
      <w:r w:rsidRPr="00674166">
        <w:rPr>
          <w:b/>
          <w:bCs/>
          <w:spacing w:val="-2"/>
          <w:sz w:val="28"/>
          <w:szCs w:val="28"/>
        </w:rPr>
        <w:t>is</w:t>
      </w:r>
      <w:r w:rsidRPr="00674166">
        <w:rPr>
          <w:b/>
          <w:bCs/>
          <w:sz w:val="28"/>
          <w:szCs w:val="28"/>
        </w:rPr>
        <w:t>t</w:t>
      </w:r>
      <w:r w:rsidRPr="00674166">
        <w:rPr>
          <w:b/>
          <w:bCs/>
          <w:spacing w:val="1"/>
          <w:sz w:val="28"/>
          <w:szCs w:val="28"/>
        </w:rPr>
        <w:t>s</w:t>
      </w:r>
      <w:r w:rsidRPr="00674166">
        <w:rPr>
          <w:b/>
          <w:bCs/>
          <w:sz w:val="28"/>
          <w:szCs w:val="28"/>
        </w:rPr>
        <w:t>’</w:t>
      </w:r>
      <w:r w:rsidRPr="00674166">
        <w:rPr>
          <w:b/>
          <w:bCs/>
          <w:spacing w:val="-22"/>
          <w:sz w:val="28"/>
          <w:szCs w:val="28"/>
        </w:rPr>
        <w:t xml:space="preserve"> </w:t>
      </w:r>
      <w:r w:rsidRPr="00674166">
        <w:rPr>
          <w:b/>
          <w:bCs/>
          <w:spacing w:val="-1"/>
          <w:sz w:val="28"/>
          <w:szCs w:val="28"/>
        </w:rPr>
        <w:t>S</w:t>
      </w:r>
      <w:r w:rsidRPr="00674166">
        <w:rPr>
          <w:b/>
          <w:bCs/>
          <w:spacing w:val="1"/>
          <w:sz w:val="28"/>
          <w:szCs w:val="28"/>
        </w:rPr>
        <w:t>a</w:t>
      </w:r>
      <w:r w:rsidRPr="00674166">
        <w:rPr>
          <w:b/>
          <w:bCs/>
          <w:spacing w:val="-3"/>
          <w:sz w:val="28"/>
          <w:szCs w:val="28"/>
        </w:rPr>
        <w:t>t</w:t>
      </w:r>
      <w:r w:rsidRPr="00674166">
        <w:rPr>
          <w:b/>
          <w:bCs/>
          <w:spacing w:val="1"/>
          <w:sz w:val="28"/>
          <w:szCs w:val="28"/>
        </w:rPr>
        <w:t>i</w:t>
      </w:r>
      <w:r w:rsidRPr="00674166">
        <w:rPr>
          <w:b/>
          <w:bCs/>
          <w:spacing w:val="-2"/>
          <w:sz w:val="28"/>
          <w:szCs w:val="28"/>
        </w:rPr>
        <w:t>s</w:t>
      </w:r>
      <w:r w:rsidRPr="00674166">
        <w:rPr>
          <w:b/>
          <w:bCs/>
          <w:sz w:val="28"/>
          <w:szCs w:val="28"/>
        </w:rPr>
        <w:t>f</w:t>
      </w:r>
      <w:r w:rsidRPr="00674166">
        <w:rPr>
          <w:b/>
          <w:bCs/>
          <w:spacing w:val="1"/>
          <w:sz w:val="28"/>
          <w:szCs w:val="28"/>
        </w:rPr>
        <w:t>a</w:t>
      </w:r>
      <w:r w:rsidRPr="00674166">
        <w:rPr>
          <w:b/>
          <w:bCs/>
          <w:spacing w:val="-3"/>
          <w:sz w:val="28"/>
          <w:szCs w:val="28"/>
        </w:rPr>
        <w:t>c</w:t>
      </w:r>
      <w:r w:rsidRPr="00674166">
        <w:rPr>
          <w:b/>
          <w:bCs/>
          <w:sz w:val="28"/>
          <w:szCs w:val="28"/>
        </w:rPr>
        <w:t>t</w:t>
      </w:r>
      <w:r w:rsidRPr="00674166">
        <w:rPr>
          <w:b/>
          <w:bCs/>
          <w:spacing w:val="-2"/>
          <w:sz w:val="28"/>
          <w:szCs w:val="28"/>
        </w:rPr>
        <w:t>i</w:t>
      </w:r>
      <w:r w:rsidRPr="00674166">
        <w:rPr>
          <w:b/>
          <w:bCs/>
          <w:spacing w:val="1"/>
          <w:sz w:val="28"/>
          <w:szCs w:val="28"/>
        </w:rPr>
        <w:t>o</w:t>
      </w:r>
      <w:r w:rsidRPr="00674166">
        <w:rPr>
          <w:b/>
          <w:bCs/>
          <w:sz w:val="28"/>
          <w:szCs w:val="28"/>
        </w:rPr>
        <w:t>n,</w:t>
      </w:r>
      <w:r w:rsidRPr="00674166">
        <w:rPr>
          <w:b/>
          <w:bCs/>
          <w:spacing w:val="-10"/>
          <w:sz w:val="28"/>
          <w:szCs w:val="28"/>
        </w:rPr>
        <w:t xml:space="preserve"> </w:t>
      </w:r>
      <w:r w:rsidRPr="00674166">
        <w:rPr>
          <w:b/>
          <w:bCs/>
          <w:spacing w:val="-2"/>
          <w:sz w:val="28"/>
          <w:szCs w:val="28"/>
        </w:rPr>
        <w:t>R</w:t>
      </w:r>
      <w:r w:rsidRPr="00674166">
        <w:rPr>
          <w:b/>
          <w:bCs/>
          <w:sz w:val="28"/>
          <w:szCs w:val="28"/>
        </w:rPr>
        <w:t>e</w:t>
      </w:r>
      <w:r w:rsidRPr="00674166">
        <w:rPr>
          <w:b/>
          <w:bCs/>
          <w:spacing w:val="-2"/>
          <w:sz w:val="28"/>
          <w:szCs w:val="28"/>
        </w:rPr>
        <w:t>vi</w:t>
      </w:r>
      <w:r w:rsidRPr="00674166">
        <w:rPr>
          <w:b/>
          <w:bCs/>
          <w:spacing w:val="1"/>
          <w:sz w:val="28"/>
          <w:szCs w:val="28"/>
        </w:rPr>
        <w:t>si</w:t>
      </w:r>
      <w:r w:rsidRPr="00674166">
        <w:rPr>
          <w:b/>
          <w:bCs/>
          <w:spacing w:val="-3"/>
          <w:sz w:val="28"/>
          <w:szCs w:val="28"/>
        </w:rPr>
        <w:t>t</w:t>
      </w:r>
      <w:r w:rsidRPr="00674166">
        <w:rPr>
          <w:b/>
          <w:bCs/>
          <w:spacing w:val="1"/>
          <w:sz w:val="28"/>
          <w:szCs w:val="28"/>
        </w:rPr>
        <w:t>i</w:t>
      </w:r>
      <w:r w:rsidRPr="00674166">
        <w:rPr>
          <w:b/>
          <w:bCs/>
          <w:spacing w:val="-3"/>
          <w:sz w:val="28"/>
          <w:szCs w:val="28"/>
        </w:rPr>
        <w:t>n</w:t>
      </w:r>
      <w:r w:rsidRPr="00674166">
        <w:rPr>
          <w:b/>
          <w:bCs/>
          <w:sz w:val="28"/>
          <w:szCs w:val="28"/>
        </w:rPr>
        <w:t>g</w:t>
      </w:r>
      <w:r w:rsidRPr="00674166">
        <w:rPr>
          <w:b/>
          <w:bCs/>
          <w:spacing w:val="-4"/>
          <w:sz w:val="28"/>
          <w:szCs w:val="28"/>
        </w:rPr>
        <w:t xml:space="preserve"> </w:t>
      </w:r>
      <w:r w:rsidRPr="00674166">
        <w:rPr>
          <w:b/>
          <w:bCs/>
          <w:spacing w:val="-8"/>
          <w:sz w:val="28"/>
          <w:szCs w:val="28"/>
        </w:rPr>
        <w:t>W</w:t>
      </w:r>
      <w:r w:rsidRPr="00674166">
        <w:rPr>
          <w:b/>
          <w:bCs/>
          <w:spacing w:val="1"/>
          <w:sz w:val="28"/>
          <w:szCs w:val="28"/>
        </w:rPr>
        <w:t>i</w:t>
      </w:r>
      <w:r w:rsidRPr="00674166">
        <w:rPr>
          <w:b/>
          <w:bCs/>
          <w:spacing w:val="-2"/>
          <w:sz w:val="28"/>
          <w:szCs w:val="28"/>
        </w:rPr>
        <w:t>l</w:t>
      </w:r>
      <w:r w:rsidRPr="00674166">
        <w:rPr>
          <w:b/>
          <w:bCs/>
          <w:spacing w:val="1"/>
          <w:sz w:val="28"/>
          <w:szCs w:val="28"/>
        </w:rPr>
        <w:t>li</w:t>
      </w:r>
      <w:r w:rsidRPr="00674166">
        <w:rPr>
          <w:b/>
          <w:bCs/>
          <w:spacing w:val="-3"/>
          <w:sz w:val="28"/>
          <w:szCs w:val="28"/>
        </w:rPr>
        <w:t>n</w:t>
      </w:r>
      <w:r w:rsidRPr="00674166">
        <w:rPr>
          <w:b/>
          <w:bCs/>
          <w:spacing w:val="1"/>
          <w:sz w:val="28"/>
          <w:szCs w:val="28"/>
        </w:rPr>
        <w:t>g</w:t>
      </w:r>
      <w:r w:rsidRPr="00674166">
        <w:rPr>
          <w:b/>
          <w:bCs/>
          <w:spacing w:val="-1"/>
          <w:sz w:val="28"/>
          <w:szCs w:val="28"/>
        </w:rPr>
        <w:t>n</w:t>
      </w:r>
      <w:r w:rsidRPr="00674166">
        <w:rPr>
          <w:b/>
          <w:bCs/>
          <w:spacing w:val="-3"/>
          <w:sz w:val="28"/>
          <w:szCs w:val="28"/>
        </w:rPr>
        <w:t>e</w:t>
      </w:r>
      <w:r w:rsidRPr="00674166">
        <w:rPr>
          <w:b/>
          <w:bCs/>
          <w:spacing w:val="-2"/>
          <w:sz w:val="28"/>
          <w:szCs w:val="28"/>
        </w:rPr>
        <w:t>s</w:t>
      </w:r>
      <w:r w:rsidRPr="00674166">
        <w:rPr>
          <w:b/>
          <w:bCs/>
          <w:sz w:val="28"/>
          <w:szCs w:val="28"/>
        </w:rPr>
        <w:t>s</w:t>
      </w:r>
    </w:p>
    <w:p w:rsidR="009666E0" w:rsidRPr="00674166" w:rsidRDefault="009666E0" w:rsidP="009666E0">
      <w:pPr>
        <w:spacing w:line="500" w:lineRule="exact"/>
        <w:jc w:val="center"/>
        <w:rPr>
          <w:rFonts w:ascii="標楷體" w:eastAsia="標楷體" w:cs="標楷體"/>
          <w:b/>
          <w:sz w:val="36"/>
          <w:szCs w:val="36"/>
        </w:rPr>
      </w:pPr>
      <w:r w:rsidRPr="00674166">
        <w:rPr>
          <w:rFonts w:eastAsia="標楷體" w:hAnsi="標楷體" w:hint="eastAsia"/>
          <w:noProof/>
          <w:sz w:val="28"/>
          <w:szCs w:val="28"/>
          <w:lang w:eastAsia="zh-CN"/>
        </w:rPr>
        <w:lastRenderedPageBreak/>
        <mc:AlternateContent>
          <mc:Choice Requires="wps">
            <w:drawing>
              <wp:anchor distT="0" distB="0" distL="114300" distR="114300" simplePos="0" relativeHeight="251677696" behindDoc="0" locked="0" layoutInCell="1" allowOverlap="1" wp14:anchorId="4366F799" wp14:editId="60357FCC">
                <wp:simplePos x="0" y="0"/>
                <wp:positionH relativeFrom="column">
                  <wp:posOffset>-179070</wp:posOffset>
                </wp:positionH>
                <wp:positionV relativeFrom="paragraph">
                  <wp:posOffset>-449580</wp:posOffset>
                </wp:positionV>
                <wp:extent cx="1754505" cy="914400"/>
                <wp:effectExtent l="6985" t="11430" r="10160" b="283845"/>
                <wp:wrapNone/>
                <wp:docPr id="6"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914400"/>
                        </a:xfrm>
                        <a:prstGeom prst="wedgeRectCallout">
                          <a:avLst>
                            <a:gd name="adj1" fmla="val 5449"/>
                            <a:gd name="adj2" fmla="val 80069"/>
                          </a:avLst>
                        </a:prstGeom>
                        <a:solidFill>
                          <a:srgbClr val="FFFFFF"/>
                        </a:solidFill>
                        <a:ln w="9525">
                          <a:solidFill>
                            <a:srgbClr val="000000"/>
                          </a:solidFill>
                          <a:miter lim="800000"/>
                          <a:headEnd/>
                          <a:tailEnd/>
                        </a:ln>
                      </wps:spPr>
                      <wps:txbx>
                        <w:txbxContent>
                          <w:p w:rsidR="009666E0" w:rsidRPr="00803DA5" w:rsidRDefault="009666E0" w:rsidP="009666E0">
                            <w:pPr>
                              <w:snapToGrid w:val="0"/>
                              <w:jc w:val="both"/>
                              <w:rPr>
                                <w:color w:val="FF0000"/>
                              </w:rPr>
                            </w:pPr>
                            <w:r>
                              <w:rPr>
                                <w:rFonts w:hint="eastAsia"/>
                                <w:color w:val="FF0000"/>
                              </w:rPr>
                              <w:t>內文</w:t>
                            </w:r>
                            <w:r w:rsidRPr="00803DA5">
                              <w:rPr>
                                <w:rFonts w:hint="eastAsia"/>
                                <w:color w:val="FF0000"/>
                              </w:rPr>
                              <w:t>字體：</w:t>
                            </w:r>
                            <w:r>
                              <w:rPr>
                                <w:rFonts w:hint="eastAsia"/>
                                <w:color w:val="FF0000"/>
                              </w:rPr>
                              <w:t>14</w:t>
                            </w:r>
                            <w:r w:rsidRPr="00803DA5">
                              <w:rPr>
                                <w:rFonts w:hint="eastAsia"/>
                                <w:color w:val="FF0000"/>
                              </w:rPr>
                              <w:t>；</w:t>
                            </w:r>
                          </w:p>
                          <w:p w:rsidR="009666E0" w:rsidRPr="00803DA5" w:rsidRDefault="009666E0" w:rsidP="009666E0">
                            <w:pPr>
                              <w:snapToGrid w:val="0"/>
                              <w:jc w:val="both"/>
                              <w:rPr>
                                <w:color w:val="FF0000"/>
                              </w:rPr>
                            </w:pPr>
                            <w:r w:rsidRPr="00803DA5">
                              <w:rPr>
                                <w:rFonts w:hint="eastAsia"/>
                                <w:color w:val="FF0000"/>
                              </w:rPr>
                              <w:t>行距：</w:t>
                            </w:r>
                            <w:r>
                              <w:rPr>
                                <w:rFonts w:hint="eastAsia"/>
                                <w:color w:val="FF0000"/>
                              </w:rPr>
                              <w:t>與前後段距離一行，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p w:rsidR="009666E0" w:rsidRPr="00FA45AC" w:rsidRDefault="009666E0" w:rsidP="00966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6F7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6" o:spid="_x0000_s1040" type="#_x0000_t61" style="position:absolute;left:0;text-align:left;margin-left:-14.1pt;margin-top:-35.4pt;width:138.1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" adj="11977,28095">
                <v:textbox>
                  <w:txbxContent>
                    <w:p w:rsidR="009666E0" w:rsidRPr="00803DA5" w:rsidRDefault="009666E0" w:rsidP="009666E0">
                      <w:pPr>
                        <w:snapToGrid w:val="0"/>
                        <w:jc w:val="both"/>
                        <w:rPr>
                          <w:color w:val="FF0000"/>
                        </w:rPr>
                      </w:pPr>
                      <w:r>
                        <w:rPr>
                          <w:rFonts w:hint="eastAsia"/>
                          <w:color w:val="FF0000"/>
                        </w:rPr>
                        <w:t>內文</w:t>
                      </w:r>
                      <w:r w:rsidRPr="00803DA5">
                        <w:rPr>
                          <w:rFonts w:hint="eastAsia"/>
                          <w:color w:val="FF0000"/>
                        </w:rPr>
                        <w:t>字體：</w:t>
                      </w:r>
                      <w:r>
                        <w:rPr>
                          <w:rFonts w:hint="eastAsia"/>
                          <w:color w:val="FF0000"/>
                        </w:rPr>
                        <w:t>14</w:t>
                      </w:r>
                      <w:r w:rsidRPr="00803DA5">
                        <w:rPr>
                          <w:rFonts w:hint="eastAsia"/>
                          <w:color w:val="FF0000"/>
                        </w:rPr>
                        <w:t>；</w:t>
                      </w:r>
                    </w:p>
                    <w:p w:rsidR="009666E0" w:rsidRPr="00803DA5" w:rsidRDefault="009666E0" w:rsidP="009666E0">
                      <w:pPr>
                        <w:snapToGrid w:val="0"/>
                        <w:jc w:val="both"/>
                        <w:rPr>
                          <w:color w:val="FF0000"/>
                        </w:rPr>
                      </w:pPr>
                      <w:r w:rsidRPr="00803DA5">
                        <w:rPr>
                          <w:rFonts w:hint="eastAsia"/>
                          <w:color w:val="FF0000"/>
                        </w:rPr>
                        <w:t>行距：</w:t>
                      </w:r>
                      <w:r>
                        <w:rPr>
                          <w:rFonts w:hint="eastAsia"/>
                          <w:color w:val="FF0000"/>
                        </w:rPr>
                        <w:t>與前後段距離一行，</w:t>
                      </w:r>
                      <w:r w:rsidRPr="00803DA5">
                        <w:rPr>
                          <w:rFonts w:hint="eastAsia"/>
                          <w:color w:val="FF0000"/>
                        </w:rPr>
                        <w:t>固定行高</w:t>
                      </w:r>
                      <w:r w:rsidRPr="00803DA5">
                        <w:rPr>
                          <w:rFonts w:hint="eastAsia"/>
                          <w:color w:val="FF0000"/>
                        </w:rPr>
                        <w:t>25pt</w:t>
                      </w:r>
                      <w:r w:rsidRPr="00803DA5">
                        <w:rPr>
                          <w:rFonts w:hint="eastAsia"/>
                          <w:color w:val="FF0000"/>
                        </w:rPr>
                        <w:t>，勾選貼齊格線</w:t>
                      </w:r>
                    </w:p>
                    <w:p w:rsidR="009666E0" w:rsidRPr="00FA45AC" w:rsidRDefault="009666E0" w:rsidP="009666E0"/>
                  </w:txbxContent>
                </v:textbox>
              </v:shape>
            </w:pict>
          </mc:Fallback>
        </mc:AlternateContent>
      </w:r>
      <w:r w:rsidRPr="00674166">
        <w:rPr>
          <w:rFonts w:ascii="標楷體" w:eastAsia="標楷體" w:cs="標楷體" w:hint="eastAsia"/>
          <w:b/>
          <w:sz w:val="36"/>
          <w:szCs w:val="36"/>
        </w:rPr>
        <w:t>參考文獻</w:t>
      </w:r>
    </w:p>
    <w:p w:rsidR="009666E0" w:rsidRPr="009666E0" w:rsidRDefault="009666E0" w:rsidP="009666E0">
      <w:pPr>
        <w:pStyle w:val="afa"/>
        <w:kinsoku w:val="0"/>
        <w:overflowPunct w:val="0"/>
        <w:spacing w:beforeLines="100" w:before="360" w:afterLines="100" w:after="360" w:line="500" w:lineRule="exact"/>
        <w:rPr>
          <w:rFonts w:eastAsia="標楷體"/>
          <w:sz w:val="28"/>
          <w:szCs w:val="28"/>
        </w:rPr>
      </w:pPr>
      <w:r w:rsidRPr="009666E0">
        <w:rPr>
          <w:rFonts w:eastAsia="標楷體"/>
          <w:noProof/>
          <w:sz w:val="28"/>
          <w:szCs w:val="28"/>
          <w:lang w:eastAsia="zh-CN"/>
        </w:rPr>
        <mc:AlternateContent>
          <mc:Choice Requires="wps">
            <w:drawing>
              <wp:anchor distT="0" distB="0" distL="114300" distR="114300" simplePos="0" relativeHeight="251678720" behindDoc="0" locked="0" layoutInCell="1" allowOverlap="1" wp14:anchorId="7F749F6E" wp14:editId="38153580">
                <wp:simplePos x="0" y="0"/>
                <wp:positionH relativeFrom="column">
                  <wp:posOffset>2263775</wp:posOffset>
                </wp:positionH>
                <wp:positionV relativeFrom="paragraph">
                  <wp:posOffset>251460</wp:posOffset>
                </wp:positionV>
                <wp:extent cx="2857500" cy="342900"/>
                <wp:effectExtent l="11430" t="10795" r="7620" b="284480"/>
                <wp:wrapNone/>
                <wp:docPr id="5" name="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wedgeRectCallout">
                          <a:avLst>
                            <a:gd name="adj1" fmla="val -40088"/>
                            <a:gd name="adj2" fmla="val 131111"/>
                          </a:avLst>
                        </a:prstGeom>
                        <a:solidFill>
                          <a:srgbClr val="FFFFFF"/>
                        </a:solidFill>
                        <a:ln w="9525">
                          <a:solidFill>
                            <a:srgbClr val="000000"/>
                          </a:solidFill>
                          <a:miter lim="800000"/>
                          <a:headEnd/>
                          <a:tailEnd/>
                        </a:ln>
                      </wps:spPr>
                      <wps:txbx>
                        <w:txbxContent>
                          <w:p w:rsidR="009666E0" w:rsidRPr="00B214E1" w:rsidRDefault="009666E0" w:rsidP="009666E0">
                            <w:pPr>
                              <w:rPr>
                                <w:color w:val="FF0000"/>
                              </w:rPr>
                            </w:pPr>
                            <w:r w:rsidRPr="00B214E1">
                              <w:rPr>
                                <w:rFonts w:hint="eastAsia"/>
                                <w:color w:val="FF0000"/>
                              </w:rPr>
                              <w:t>不用標「編號」，凸排二字元</w:t>
                            </w:r>
                            <w:r>
                              <w:rPr>
                                <w:rFonts w:hint="eastAsia"/>
                                <w:color w:val="FF0000"/>
                              </w:rPr>
                              <w:t>，左右對齊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9F6E" id="矩形圖說文字 5" o:spid="_x0000_s1041" type="#_x0000_t61" style="position:absolute;margin-left:178.25pt;margin-top:19.8pt;width:2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" adj="2141,39120">
                <v:textbox>
                  <w:txbxContent>
                    <w:p w:rsidR="009666E0" w:rsidRPr="00B214E1" w:rsidRDefault="009666E0" w:rsidP="009666E0">
                      <w:pPr>
                        <w:rPr>
                          <w:color w:val="FF0000"/>
                        </w:rPr>
                      </w:pPr>
                      <w:r w:rsidRPr="00B214E1">
                        <w:rPr>
                          <w:rFonts w:hint="eastAsia"/>
                          <w:color w:val="FF0000"/>
                        </w:rPr>
                        <w:t>不用標「編號」，凸排二字元</w:t>
                      </w:r>
                      <w:r>
                        <w:rPr>
                          <w:rFonts w:hint="eastAsia"/>
                          <w:color w:val="FF0000"/>
                        </w:rPr>
                        <w:t>，左右對齊</w:t>
                      </w:r>
                    </w:p>
                  </w:txbxContent>
                </v:textbox>
              </v:shape>
            </w:pict>
          </mc:Fallback>
        </mc:AlternateContent>
      </w:r>
      <w:r w:rsidRPr="009666E0">
        <w:rPr>
          <w:rFonts w:eastAsia="標楷體"/>
          <w:sz w:val="28"/>
          <w:szCs w:val="28"/>
        </w:rPr>
        <w:t>一、中文</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丁昭尤，</w:t>
      </w:r>
      <w:r w:rsidRPr="009666E0">
        <w:rPr>
          <w:rFonts w:eastAsia="標楷體"/>
          <w:sz w:val="28"/>
          <w:szCs w:val="28"/>
        </w:rPr>
        <w:t>2009</w:t>
      </w:r>
      <w:r w:rsidRPr="009666E0">
        <w:rPr>
          <w:rFonts w:eastAsia="標楷體"/>
          <w:sz w:val="28"/>
          <w:szCs w:val="28"/>
        </w:rPr>
        <w:t>，體驗行銷、體驗價值、觀光意象、遊客滿意度與忠誠度關係之研究－以台東青山休閒農場為例，碩士論文，國立台東大學環境經濟資訊管理系。</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王志全，</w:t>
      </w:r>
      <w:r w:rsidRPr="009666E0">
        <w:rPr>
          <w:rFonts w:eastAsia="標楷體"/>
          <w:sz w:val="28"/>
          <w:szCs w:val="28"/>
        </w:rPr>
        <w:t>2008</w:t>
      </w:r>
      <w:r w:rsidRPr="009666E0">
        <w:rPr>
          <w:rFonts w:eastAsia="標楷體"/>
          <w:sz w:val="28"/>
          <w:szCs w:val="28"/>
        </w:rPr>
        <w:t>，休閒農場服務品質、消費者決策型態與重遊意願之研究－以松田崗創意生活農莊為例，碩士論文，國立嘉義大學體育與健康休閒研究所。</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smartTag w:uri="urn:schemas-microsoft-com:office:smarttags" w:element="PersonName">
        <w:smartTagPr>
          <w:attr w:name="ProductID" w:val="石名"/>
        </w:smartTagPr>
        <w:r w:rsidRPr="009666E0">
          <w:rPr>
            <w:rFonts w:eastAsia="標楷體"/>
            <w:sz w:val="28"/>
            <w:szCs w:val="28"/>
          </w:rPr>
          <w:t>石名</w:t>
        </w:r>
      </w:smartTag>
      <w:r w:rsidRPr="009666E0">
        <w:rPr>
          <w:rFonts w:eastAsia="標楷體"/>
          <w:sz w:val="28"/>
          <w:szCs w:val="28"/>
        </w:rPr>
        <w:t>君，</w:t>
      </w:r>
      <w:r w:rsidRPr="009666E0">
        <w:rPr>
          <w:rFonts w:eastAsia="標楷體"/>
          <w:sz w:val="28"/>
          <w:szCs w:val="28"/>
        </w:rPr>
        <w:t>2008</w:t>
      </w:r>
      <w:r w:rsidRPr="009666E0">
        <w:rPr>
          <w:rFonts w:eastAsia="標楷體"/>
          <w:sz w:val="28"/>
          <w:szCs w:val="28"/>
        </w:rPr>
        <w:t>，台灣民宿品質認證之研究，碩士論文，國立亞洲大學休閒與遊憩管理學系研究所。</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江雨芳，</w:t>
      </w:r>
      <w:r w:rsidRPr="009666E0">
        <w:rPr>
          <w:rFonts w:eastAsia="標楷體"/>
          <w:sz w:val="28"/>
          <w:szCs w:val="28"/>
        </w:rPr>
        <w:t>2010</w:t>
      </w:r>
      <w:r w:rsidRPr="009666E0">
        <w:rPr>
          <w:rFonts w:eastAsia="標楷體"/>
          <w:sz w:val="28"/>
          <w:szCs w:val="28"/>
        </w:rPr>
        <w:t>，使用者對休閒農場部落格服務品質認知與滿意度之研究，碩士論文，國立屏東科技大學農企業管理系。</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noProof/>
          <w:sz w:val="28"/>
          <w:szCs w:val="28"/>
          <w:lang w:eastAsia="zh-CN"/>
        </w:rPr>
        <mc:AlternateContent>
          <mc:Choice Requires="wps">
            <w:drawing>
              <wp:anchor distT="0" distB="0" distL="114300" distR="114300" simplePos="0" relativeHeight="251679744" behindDoc="0" locked="0" layoutInCell="1" allowOverlap="1" wp14:anchorId="20B230C4" wp14:editId="6F058AB2">
                <wp:simplePos x="0" y="0"/>
                <wp:positionH relativeFrom="column">
                  <wp:posOffset>3761740</wp:posOffset>
                </wp:positionH>
                <wp:positionV relativeFrom="paragraph">
                  <wp:posOffset>821055</wp:posOffset>
                </wp:positionV>
                <wp:extent cx="1828800" cy="342900"/>
                <wp:effectExtent l="13970" t="205740" r="5080" b="13335"/>
                <wp:wrapNone/>
                <wp:docPr id="4"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wedgeRectCallout">
                          <a:avLst>
                            <a:gd name="adj1" fmla="val -17880"/>
                            <a:gd name="adj2" fmla="val -104630"/>
                          </a:avLst>
                        </a:prstGeom>
                        <a:solidFill>
                          <a:srgbClr val="FFFFFF"/>
                        </a:solidFill>
                        <a:ln w="9525">
                          <a:solidFill>
                            <a:srgbClr val="000000"/>
                          </a:solidFill>
                          <a:miter lim="800000"/>
                          <a:headEnd/>
                          <a:tailEnd/>
                        </a:ln>
                      </wps:spPr>
                      <wps:txbx>
                        <w:txbxContent>
                          <w:p w:rsidR="009666E0" w:rsidRPr="00B214E1" w:rsidRDefault="009666E0" w:rsidP="009666E0">
                            <w:pPr>
                              <w:rPr>
                                <w:color w:val="FF0000"/>
                              </w:rPr>
                            </w:pPr>
                            <w:r w:rsidRPr="00B214E1">
                              <w:rPr>
                                <w:rFonts w:hint="eastAsia"/>
                                <w:color w:val="FF0000"/>
                              </w:rPr>
                              <w:t>期刊名、書名要斜體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30C4" id="矩形圖說文字 4" o:spid="_x0000_s1042" type="#_x0000_t61" style="position:absolute;left:0;text-align:left;margin-left:296.2pt;margin-top:64.65pt;width:2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" adj="6938,-11800">
                <v:textbox>
                  <w:txbxContent>
                    <w:p w:rsidR="009666E0" w:rsidRPr="00B214E1" w:rsidRDefault="009666E0" w:rsidP="009666E0">
                      <w:pPr>
                        <w:rPr>
                          <w:color w:val="FF0000"/>
                        </w:rPr>
                      </w:pPr>
                      <w:r w:rsidRPr="00B214E1">
                        <w:rPr>
                          <w:rFonts w:hint="eastAsia"/>
                          <w:color w:val="FF0000"/>
                        </w:rPr>
                        <w:t>期刊名、書名要斜體</w:t>
                      </w:r>
                    </w:p>
                  </w:txbxContent>
                </v:textbox>
              </v:shape>
            </w:pict>
          </mc:Fallback>
        </mc:AlternateContent>
      </w:r>
      <w:r w:rsidRPr="009666E0">
        <w:rPr>
          <w:rFonts w:eastAsia="標楷體"/>
          <w:sz w:val="28"/>
          <w:szCs w:val="28"/>
        </w:rPr>
        <w:t>池文海、邱展謙、林竣曜，</w:t>
      </w:r>
      <w:r w:rsidRPr="009666E0">
        <w:rPr>
          <w:rFonts w:eastAsia="標楷體"/>
          <w:sz w:val="28"/>
          <w:szCs w:val="28"/>
        </w:rPr>
        <w:t>2004</w:t>
      </w:r>
      <w:r w:rsidRPr="009666E0">
        <w:rPr>
          <w:rFonts w:eastAsia="標楷體"/>
          <w:sz w:val="28"/>
          <w:szCs w:val="28"/>
        </w:rPr>
        <w:t>，服務品質、顧客滿意度、轉換成本與顧客忠誠度之關聯性－以台鐵東部幹線為例，</w:t>
      </w:r>
      <w:r w:rsidRPr="009666E0">
        <w:rPr>
          <w:rFonts w:eastAsia="標楷體"/>
          <w:i/>
          <w:sz w:val="28"/>
          <w:szCs w:val="28"/>
        </w:rPr>
        <w:t>商學學報</w:t>
      </w:r>
      <w:r w:rsidRPr="009666E0">
        <w:rPr>
          <w:rFonts w:eastAsia="標楷體"/>
          <w:sz w:val="28"/>
          <w:szCs w:val="28"/>
        </w:rPr>
        <w:t>，</w:t>
      </w:r>
      <w:r w:rsidRPr="009666E0">
        <w:rPr>
          <w:rFonts w:eastAsia="標楷體"/>
          <w:sz w:val="28"/>
          <w:szCs w:val="28"/>
        </w:rPr>
        <w:t xml:space="preserve">16 </w:t>
      </w:r>
      <w:r w:rsidRPr="009666E0">
        <w:rPr>
          <w:rFonts w:eastAsia="標楷體"/>
          <w:sz w:val="28"/>
          <w:szCs w:val="28"/>
        </w:rPr>
        <w:t>期，</w:t>
      </w:r>
      <w:r w:rsidRPr="009666E0">
        <w:rPr>
          <w:rFonts w:eastAsia="標楷體"/>
          <w:sz w:val="28"/>
          <w:szCs w:val="28"/>
        </w:rPr>
        <w:t xml:space="preserve"> 25-47</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林玫玫，</w:t>
      </w:r>
      <w:r w:rsidRPr="009666E0">
        <w:rPr>
          <w:rFonts w:eastAsia="標楷體"/>
          <w:sz w:val="28"/>
          <w:szCs w:val="28"/>
        </w:rPr>
        <w:t>2005</w:t>
      </w:r>
      <w:r w:rsidRPr="009666E0">
        <w:rPr>
          <w:rFonts w:eastAsia="標楷體"/>
          <w:sz w:val="28"/>
          <w:szCs w:val="28"/>
        </w:rPr>
        <w:t>，服務品質與顧客滿意度關係之研究，經營管理論叢－第一屆管理與決策</w:t>
      </w:r>
      <w:r w:rsidRPr="009666E0">
        <w:rPr>
          <w:rFonts w:eastAsia="標楷體"/>
          <w:sz w:val="28"/>
          <w:szCs w:val="28"/>
        </w:rPr>
        <w:t xml:space="preserve"> 2005 </w:t>
      </w:r>
      <w:r w:rsidRPr="009666E0">
        <w:rPr>
          <w:rFonts w:eastAsia="標楷體"/>
          <w:sz w:val="28"/>
          <w:szCs w:val="28"/>
        </w:rPr>
        <w:t>年學術研討會特刊，</w:t>
      </w:r>
      <w:r w:rsidRPr="009666E0">
        <w:rPr>
          <w:rFonts w:eastAsia="標楷體"/>
          <w:sz w:val="28"/>
          <w:szCs w:val="28"/>
        </w:rPr>
        <w:t xml:space="preserve">287-294 </w:t>
      </w:r>
      <w:r w:rsidRPr="009666E0">
        <w:rPr>
          <w:rFonts w:eastAsia="標楷體"/>
          <w:sz w:val="28"/>
          <w:szCs w:val="28"/>
        </w:rPr>
        <w:t>。</w:t>
      </w:r>
      <w:r w:rsidRPr="009666E0">
        <w:rPr>
          <w:rFonts w:eastAsia="標楷體"/>
          <w:sz w:val="28"/>
          <w:szCs w:val="28"/>
        </w:rPr>
        <w:t xml:space="preserve"> </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林梓聯，</w:t>
      </w:r>
      <w:r w:rsidRPr="009666E0">
        <w:rPr>
          <w:rFonts w:eastAsia="標楷體"/>
          <w:sz w:val="28"/>
          <w:szCs w:val="28"/>
        </w:rPr>
        <w:t>2001</w:t>
      </w:r>
      <w:r w:rsidRPr="009666E0">
        <w:rPr>
          <w:rFonts w:eastAsia="標楷體"/>
          <w:sz w:val="28"/>
          <w:szCs w:val="28"/>
        </w:rPr>
        <w:t>，體驗經濟時代農企業的發展機會，農業經營管理會訊，</w:t>
      </w:r>
      <w:r w:rsidRPr="009666E0">
        <w:rPr>
          <w:rFonts w:eastAsia="標楷體"/>
          <w:sz w:val="28"/>
          <w:szCs w:val="28"/>
        </w:rPr>
        <w:t xml:space="preserve">28 </w:t>
      </w:r>
      <w:r w:rsidRPr="009666E0">
        <w:rPr>
          <w:rFonts w:eastAsia="標楷體"/>
          <w:sz w:val="28"/>
          <w:szCs w:val="28"/>
        </w:rPr>
        <w:t>期，</w:t>
      </w:r>
      <w:r w:rsidRPr="009666E0">
        <w:rPr>
          <w:rFonts w:eastAsia="標楷體"/>
          <w:sz w:val="28"/>
          <w:szCs w:val="28"/>
        </w:rPr>
        <w:t>3-9</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sectPr w:rsidR="009666E0" w:rsidRPr="009666E0" w:rsidSect="00177B3B">
          <w:headerReference w:type="default" r:id="rId10"/>
          <w:footerReference w:type="even" r:id="rId11"/>
          <w:footerReference w:type="default" r:id="rId12"/>
          <w:pgSz w:w="11906" w:h="16838" w:code="9"/>
          <w:pgMar w:top="1701" w:right="1418" w:bottom="1418" w:left="1418" w:header="567" w:footer="567" w:gutter="0"/>
          <w:cols w:space="425"/>
          <w:docGrid w:type="lines" w:linePitch="360"/>
        </w:sectPr>
      </w:pPr>
      <w:r w:rsidRPr="009666E0">
        <w:rPr>
          <w:rFonts w:eastAsia="標楷體"/>
          <w:sz w:val="28"/>
          <w:szCs w:val="28"/>
        </w:rPr>
        <w:t>邱湧忠，</w:t>
      </w:r>
      <w:r w:rsidRPr="009666E0">
        <w:rPr>
          <w:rFonts w:eastAsia="標楷體"/>
          <w:sz w:val="28"/>
          <w:szCs w:val="28"/>
        </w:rPr>
        <w:t>2000</w:t>
      </w:r>
      <w:r w:rsidRPr="009666E0">
        <w:rPr>
          <w:rFonts w:eastAsia="標楷體"/>
          <w:sz w:val="28"/>
          <w:szCs w:val="28"/>
        </w:rPr>
        <w:t>，休閒農業經營學，台北：茂昌圖書有限公司。</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noProof/>
          <w:sz w:val="28"/>
          <w:szCs w:val="28"/>
          <w:lang w:eastAsia="zh-CN"/>
        </w:rPr>
        <w:lastRenderedPageBreak/>
        <mc:AlternateContent>
          <mc:Choice Requires="wps">
            <w:drawing>
              <wp:anchor distT="0" distB="0" distL="114300" distR="114300" simplePos="0" relativeHeight="251680768" behindDoc="0" locked="0" layoutInCell="1" allowOverlap="1" wp14:anchorId="42A6B10C" wp14:editId="0FE2DFDF">
                <wp:simplePos x="0" y="0"/>
                <wp:positionH relativeFrom="column">
                  <wp:posOffset>2416175</wp:posOffset>
                </wp:positionH>
                <wp:positionV relativeFrom="paragraph">
                  <wp:posOffset>1905</wp:posOffset>
                </wp:positionV>
                <wp:extent cx="2857500" cy="342900"/>
                <wp:effectExtent l="11430" t="6985" r="7620" b="288290"/>
                <wp:wrapNone/>
                <wp:docPr id="3" name="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wedgeRectCallout">
                          <a:avLst>
                            <a:gd name="adj1" fmla="val -40088"/>
                            <a:gd name="adj2" fmla="val 131111"/>
                          </a:avLst>
                        </a:prstGeom>
                        <a:solidFill>
                          <a:srgbClr val="FFFFFF"/>
                        </a:solidFill>
                        <a:ln w="9525">
                          <a:solidFill>
                            <a:srgbClr val="000000"/>
                          </a:solidFill>
                          <a:miter lim="800000"/>
                          <a:headEnd/>
                          <a:tailEnd/>
                        </a:ln>
                      </wps:spPr>
                      <wps:txbx>
                        <w:txbxContent>
                          <w:p w:rsidR="009666E0" w:rsidRPr="00B214E1" w:rsidRDefault="009666E0" w:rsidP="009666E0">
                            <w:pPr>
                              <w:rPr>
                                <w:color w:val="FF0000"/>
                              </w:rPr>
                            </w:pPr>
                            <w:r w:rsidRPr="00B214E1">
                              <w:rPr>
                                <w:rFonts w:hint="eastAsia"/>
                                <w:color w:val="FF0000"/>
                              </w:rPr>
                              <w:t>不用標「編號」，凸排二字元</w:t>
                            </w:r>
                            <w:r>
                              <w:rPr>
                                <w:rFonts w:hint="eastAsia"/>
                                <w:color w:val="FF0000"/>
                              </w:rPr>
                              <w:t>，左右對齊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6B10C" id="矩形圖說文字 3" o:spid="_x0000_s1043" type="#_x0000_t61" style="position:absolute;left:0;text-align:left;margin-left:190.25pt;margin-top:.15pt;width:2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" adj="2141,39120">
                <v:textbox>
                  <w:txbxContent>
                    <w:p w:rsidR="009666E0" w:rsidRPr="00B214E1" w:rsidRDefault="009666E0" w:rsidP="009666E0">
                      <w:pPr>
                        <w:rPr>
                          <w:color w:val="FF0000"/>
                        </w:rPr>
                      </w:pPr>
                      <w:r w:rsidRPr="00B214E1">
                        <w:rPr>
                          <w:rFonts w:hint="eastAsia"/>
                          <w:color w:val="FF0000"/>
                        </w:rPr>
                        <w:t>不用標「編號」，凸排二字元</w:t>
                      </w:r>
                      <w:r>
                        <w:rPr>
                          <w:rFonts w:hint="eastAsia"/>
                          <w:color w:val="FF0000"/>
                        </w:rPr>
                        <w:t>，左右對齊</w:t>
                      </w:r>
                    </w:p>
                  </w:txbxContent>
                </v:textbox>
              </v:shape>
            </w:pict>
          </mc:Fallback>
        </mc:AlternateContent>
      </w:r>
      <w:r w:rsidRPr="009666E0">
        <w:rPr>
          <w:rFonts w:eastAsia="標楷體"/>
          <w:sz w:val="28"/>
          <w:szCs w:val="28"/>
        </w:rPr>
        <w:t>二、英文</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Ghani, J. A. and S. P. Deshpande, 1994, Task Characteristics and the Experience of Optimal Folw in Human-Computer Interaction, </w:t>
      </w:r>
      <w:r w:rsidRPr="002A1FCC">
        <w:rPr>
          <w:i/>
          <w:sz w:val="28"/>
          <w:szCs w:val="28"/>
        </w:rPr>
        <w:t>The Journal of Psychology</w:t>
      </w:r>
      <w:r w:rsidRPr="002A1FCC">
        <w:rPr>
          <w:sz w:val="28"/>
          <w:szCs w:val="28"/>
        </w:rPr>
        <w:t>, 128(4):381-391</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Holbrook, M. B. and E. C. Hirschman, 1982, The Experiential Aspects of Consumption: Consumer Fantasies, Feelings, and Fun, </w:t>
      </w:r>
      <w:r w:rsidRPr="002A1FCC">
        <w:rPr>
          <w:i/>
          <w:sz w:val="28"/>
          <w:szCs w:val="28"/>
        </w:rPr>
        <w:t>Journal of Consumer Research</w:t>
      </w:r>
      <w:r w:rsidRPr="002A1FCC">
        <w:rPr>
          <w:sz w:val="28"/>
          <w:szCs w:val="28"/>
        </w:rPr>
        <w:t>, 9: 132-140.</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Holbrook, M. B., 1994, The Nature of Customer Value: An Axiology of Service in the Consumption Experience, In </w:t>
      </w:r>
      <w:r w:rsidRPr="002A1FCC">
        <w:rPr>
          <w:i/>
          <w:sz w:val="28"/>
          <w:szCs w:val="28"/>
        </w:rPr>
        <w:t>Service Quality: New Direction in Theory and Practice</w:t>
      </w:r>
      <w:r w:rsidRPr="002A1FCC">
        <w:rPr>
          <w:sz w:val="28"/>
          <w:szCs w:val="28"/>
        </w:rPr>
        <w:t>, Edited by Rust, R. T. and R. L. Oliver, CA: Sage Publications.</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Jensen, R., 1999, </w:t>
      </w:r>
      <w:r w:rsidRPr="002A1FCC">
        <w:rPr>
          <w:i/>
          <w:sz w:val="28"/>
          <w:szCs w:val="28"/>
        </w:rPr>
        <w:t>The Dream Society: How the Coming Shift from Information to Imagination Will Transform Your Business</w:t>
      </w:r>
      <w:r w:rsidRPr="002A1FCC">
        <w:rPr>
          <w:sz w:val="28"/>
          <w:szCs w:val="28"/>
        </w:rPr>
        <w:t>, NY: McGraw-Hill.</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noProof/>
          <w:sz w:val="28"/>
          <w:szCs w:val="28"/>
          <w:lang w:eastAsia="zh-CN"/>
        </w:rPr>
        <mc:AlternateContent>
          <mc:Choice Requires="wps">
            <w:drawing>
              <wp:anchor distT="0" distB="0" distL="114300" distR="114300" simplePos="0" relativeHeight="251681792" behindDoc="0" locked="0" layoutInCell="1" allowOverlap="1" wp14:anchorId="0DB31E92" wp14:editId="2BA86F21">
                <wp:simplePos x="0" y="0"/>
                <wp:positionH relativeFrom="column">
                  <wp:posOffset>3567430</wp:posOffset>
                </wp:positionH>
                <wp:positionV relativeFrom="paragraph">
                  <wp:posOffset>541655</wp:posOffset>
                </wp:positionV>
                <wp:extent cx="1828800" cy="342900"/>
                <wp:effectExtent l="10160" t="273685" r="8890" b="12065"/>
                <wp:wrapNone/>
                <wp:docPr id="2" name="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wedgeRectCallout">
                          <a:avLst>
                            <a:gd name="adj1" fmla="val -7532"/>
                            <a:gd name="adj2" fmla="val -124259"/>
                          </a:avLst>
                        </a:prstGeom>
                        <a:solidFill>
                          <a:srgbClr val="FFFFFF"/>
                        </a:solidFill>
                        <a:ln w="9525">
                          <a:solidFill>
                            <a:srgbClr val="000000"/>
                          </a:solidFill>
                          <a:miter lim="800000"/>
                          <a:headEnd/>
                          <a:tailEnd/>
                        </a:ln>
                      </wps:spPr>
                      <wps:txbx>
                        <w:txbxContent>
                          <w:p w:rsidR="009666E0" w:rsidRPr="00B214E1" w:rsidRDefault="009666E0" w:rsidP="009666E0">
                            <w:pPr>
                              <w:rPr>
                                <w:color w:val="FF0000"/>
                              </w:rPr>
                            </w:pPr>
                            <w:r w:rsidRPr="00B214E1">
                              <w:rPr>
                                <w:rFonts w:hint="eastAsia"/>
                                <w:color w:val="FF0000"/>
                              </w:rPr>
                              <w:t>期刊名、書名要斜體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E92" id="矩形圖說文字 2" o:spid="_x0000_s1044" type="#_x0000_t61" style="position:absolute;left:0;text-align:left;margin-left:280.9pt;margin-top:42.65pt;width:2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" adj="9173,-16040">
                <v:textbox>
                  <w:txbxContent>
                    <w:p w:rsidR="009666E0" w:rsidRPr="00B214E1" w:rsidRDefault="009666E0" w:rsidP="009666E0">
                      <w:pPr>
                        <w:rPr>
                          <w:color w:val="FF0000"/>
                        </w:rPr>
                      </w:pPr>
                      <w:r w:rsidRPr="00B214E1">
                        <w:rPr>
                          <w:rFonts w:hint="eastAsia"/>
                          <w:color w:val="FF0000"/>
                        </w:rPr>
                        <w:t>期刊名、書名要斜體</w:t>
                      </w:r>
                    </w:p>
                  </w:txbxContent>
                </v:textbox>
              </v:shape>
            </w:pict>
          </mc:Fallback>
        </mc:AlternateContent>
      </w:r>
      <w:r w:rsidRPr="002A1FCC">
        <w:rPr>
          <w:sz w:val="28"/>
          <w:szCs w:val="28"/>
        </w:rPr>
        <w:t xml:space="preserve">Mishler, E., 1986, </w:t>
      </w:r>
      <w:r w:rsidRPr="002A1FCC">
        <w:rPr>
          <w:i/>
          <w:sz w:val="28"/>
          <w:szCs w:val="28"/>
        </w:rPr>
        <w:t>Research Interviewing: Context and Narrative, Cambridge</w:t>
      </w:r>
      <w:r w:rsidRPr="002A1FCC">
        <w:rPr>
          <w:sz w:val="28"/>
          <w:szCs w:val="28"/>
        </w:rPr>
        <w:t>, MA: Harvard University Press.</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Pine, B. J. and J. H. Gilmore, 1998, Welcome to the Experience Economy, </w:t>
      </w:r>
      <w:r w:rsidRPr="002A1FCC">
        <w:rPr>
          <w:i/>
          <w:sz w:val="28"/>
          <w:szCs w:val="28"/>
        </w:rPr>
        <w:t>Harvard Business Review</w:t>
      </w:r>
      <w:r w:rsidRPr="002A1FCC">
        <w:rPr>
          <w:sz w:val="28"/>
          <w:szCs w:val="28"/>
        </w:rPr>
        <w:t>, 76(4): 97-105.</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 xml:space="preserve">LaSalle, D. and T. A. Briton, 2003, </w:t>
      </w:r>
      <w:r w:rsidRPr="002A1FCC">
        <w:rPr>
          <w:i/>
          <w:sz w:val="28"/>
          <w:szCs w:val="28"/>
        </w:rPr>
        <w:t>Priceless: Turning Ordinary Products into Extraordinary Experiences</w:t>
      </w:r>
      <w:r w:rsidRPr="002A1FCC">
        <w:rPr>
          <w:sz w:val="28"/>
          <w:szCs w:val="28"/>
        </w:rPr>
        <w:t>, MA: HBS Press.</w:t>
      </w:r>
    </w:p>
    <w:p w:rsidR="009666E0" w:rsidRPr="002A1FCC" w:rsidRDefault="009666E0" w:rsidP="009666E0">
      <w:pPr>
        <w:pStyle w:val="afa"/>
        <w:kinsoku w:val="0"/>
        <w:overflowPunct w:val="0"/>
        <w:spacing w:beforeLines="100" w:before="360" w:afterLines="100" w:after="360" w:line="500" w:lineRule="exact"/>
        <w:ind w:left="560" w:hangingChars="200" w:hanging="560"/>
        <w:rPr>
          <w:sz w:val="28"/>
          <w:szCs w:val="28"/>
        </w:rPr>
      </w:pPr>
      <w:r w:rsidRPr="002A1FCC">
        <w:rPr>
          <w:sz w:val="28"/>
          <w:szCs w:val="28"/>
        </w:rPr>
        <w:t>Davidow, W.H. and</w:t>
      </w:r>
      <w:r w:rsidRPr="002A1FCC">
        <w:rPr>
          <w:sz w:val="28"/>
          <w:szCs w:val="28"/>
        </w:rPr>
        <w:tab/>
        <w:t>B. Uttal, 1989, Service</w:t>
      </w:r>
      <w:r w:rsidRPr="002A1FCC">
        <w:rPr>
          <w:sz w:val="28"/>
          <w:szCs w:val="28"/>
        </w:rPr>
        <w:tab/>
        <w:t xml:space="preserve">Companies: Focus or Falter, </w:t>
      </w:r>
      <w:r w:rsidRPr="002A1FCC">
        <w:rPr>
          <w:i/>
          <w:sz w:val="28"/>
          <w:szCs w:val="28"/>
        </w:rPr>
        <w:t>Harvard Business Review</w:t>
      </w:r>
      <w:r w:rsidRPr="002A1FCC">
        <w:rPr>
          <w:sz w:val="28"/>
          <w:szCs w:val="28"/>
        </w:rPr>
        <w:t>, 67:77-86.</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br w:type="page"/>
      </w:r>
      <w:r w:rsidRPr="009666E0">
        <w:rPr>
          <w:rFonts w:eastAsia="標楷體"/>
          <w:sz w:val="28"/>
          <w:szCs w:val="28"/>
        </w:rPr>
        <w:lastRenderedPageBreak/>
        <w:t>三、網站</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日本味之素將調味料廢棄物製成土壤再生炭，</w:t>
      </w:r>
      <w:r w:rsidRPr="009666E0">
        <w:rPr>
          <w:rFonts w:eastAsia="標楷體"/>
          <w:sz w:val="28"/>
          <w:szCs w:val="28"/>
        </w:rPr>
        <w:t>2012</w:t>
      </w:r>
      <w:r w:rsidRPr="009666E0">
        <w:rPr>
          <w:rFonts w:eastAsia="標楷體"/>
          <w:sz w:val="28"/>
          <w:szCs w:val="28"/>
        </w:rPr>
        <w:t>，食品產業知識庫產業速報，</w:t>
      </w:r>
      <w:r w:rsidRPr="009666E0">
        <w:rPr>
          <w:rFonts w:eastAsia="標楷體"/>
          <w:sz w:val="28"/>
          <w:szCs w:val="28"/>
        </w:rPr>
        <w:t xml:space="preserve">12 </w:t>
      </w:r>
      <w:r w:rsidRPr="009666E0">
        <w:rPr>
          <w:rFonts w:eastAsia="標楷體"/>
          <w:sz w:val="28"/>
          <w:szCs w:val="28"/>
        </w:rPr>
        <w:t>月</w:t>
      </w:r>
      <w:r w:rsidRPr="009666E0">
        <w:rPr>
          <w:rFonts w:eastAsia="標楷體"/>
          <w:sz w:val="28"/>
          <w:szCs w:val="28"/>
        </w:rPr>
        <w:t xml:space="preserve">14 </w:t>
      </w:r>
      <w:r w:rsidRPr="009666E0">
        <w:rPr>
          <w:rFonts w:eastAsia="標楷體"/>
          <w:sz w:val="28"/>
          <w:szCs w:val="28"/>
        </w:rPr>
        <w:t>日，取自</w:t>
      </w:r>
      <w:r w:rsidRPr="009666E0">
        <w:rPr>
          <w:rFonts w:eastAsia="標楷體"/>
          <w:sz w:val="28"/>
          <w:szCs w:val="28"/>
        </w:rPr>
        <w:t>http://fikb.firdi.org.tw/fikb/G_index.htm</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伊朗訂定植物品種保護</w:t>
      </w:r>
      <w:r w:rsidRPr="009666E0">
        <w:rPr>
          <w:rFonts w:eastAsia="標楷體"/>
          <w:sz w:val="28"/>
          <w:szCs w:val="28"/>
        </w:rPr>
        <w:t>(PVP)</w:t>
      </w:r>
      <w:r w:rsidRPr="009666E0">
        <w:rPr>
          <w:rFonts w:eastAsia="標楷體"/>
          <w:sz w:val="28"/>
          <w:szCs w:val="28"/>
        </w:rPr>
        <w:t>系統，</w:t>
      </w:r>
      <w:r w:rsidRPr="009666E0">
        <w:rPr>
          <w:rFonts w:eastAsia="標楷體"/>
          <w:sz w:val="28"/>
          <w:szCs w:val="28"/>
        </w:rPr>
        <w:t>2011</w:t>
      </w:r>
      <w:r w:rsidRPr="009666E0">
        <w:rPr>
          <w:rFonts w:eastAsia="標楷體"/>
          <w:sz w:val="28"/>
          <w:szCs w:val="28"/>
        </w:rPr>
        <w:t>，植物種苗電子報，</w:t>
      </w:r>
      <w:r w:rsidRPr="009666E0">
        <w:rPr>
          <w:rFonts w:eastAsia="標楷體"/>
          <w:sz w:val="28"/>
          <w:szCs w:val="28"/>
        </w:rPr>
        <w:t xml:space="preserve">8 </w:t>
      </w:r>
      <w:r w:rsidRPr="009666E0">
        <w:rPr>
          <w:rFonts w:eastAsia="標楷體"/>
          <w:sz w:val="28"/>
          <w:szCs w:val="28"/>
        </w:rPr>
        <w:t>月</w:t>
      </w:r>
      <w:r w:rsidRPr="009666E0">
        <w:rPr>
          <w:rFonts w:eastAsia="標楷體"/>
          <w:sz w:val="28"/>
          <w:szCs w:val="28"/>
        </w:rPr>
        <w:t xml:space="preserve">25 </w:t>
      </w:r>
      <w:r w:rsidRPr="009666E0">
        <w:rPr>
          <w:rFonts w:eastAsia="標楷體"/>
          <w:sz w:val="28"/>
          <w:szCs w:val="28"/>
        </w:rPr>
        <w:t>日，</w:t>
      </w:r>
      <w:r w:rsidRPr="009666E0">
        <w:rPr>
          <w:rFonts w:eastAsia="標楷體"/>
          <w:sz w:val="28"/>
          <w:szCs w:val="28"/>
        </w:rPr>
        <w:t xml:space="preserve"> 3 </w:t>
      </w:r>
      <w:r w:rsidRPr="009666E0">
        <w:rPr>
          <w:rFonts w:eastAsia="標楷體"/>
          <w:sz w:val="28"/>
          <w:szCs w:val="28"/>
        </w:rPr>
        <w:t>版，取自</w:t>
      </w:r>
      <w:r w:rsidRPr="009666E0">
        <w:rPr>
          <w:rFonts w:eastAsia="標楷體"/>
          <w:sz w:val="28"/>
          <w:szCs w:val="28"/>
        </w:rPr>
        <w:t>http://e-seed.agron.ntu.edu.tw/0156/156slaw.htm</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百事可樂嘗試以馬鈴薯皮做環保包材，</w:t>
      </w:r>
      <w:r w:rsidRPr="009666E0">
        <w:rPr>
          <w:rFonts w:eastAsia="標楷體"/>
          <w:sz w:val="28"/>
          <w:szCs w:val="28"/>
        </w:rPr>
        <w:t>2010</w:t>
      </w:r>
      <w:r w:rsidRPr="009666E0">
        <w:rPr>
          <w:rFonts w:eastAsia="標楷體"/>
          <w:sz w:val="28"/>
          <w:szCs w:val="28"/>
        </w:rPr>
        <w:t>，食品產業知識庫產業速報，</w:t>
      </w:r>
      <w:r w:rsidRPr="009666E0">
        <w:rPr>
          <w:rFonts w:eastAsia="標楷體"/>
          <w:sz w:val="28"/>
          <w:szCs w:val="28"/>
        </w:rPr>
        <w:t xml:space="preserve"> 11 </w:t>
      </w:r>
      <w:r w:rsidRPr="009666E0">
        <w:rPr>
          <w:rFonts w:eastAsia="標楷體"/>
          <w:sz w:val="28"/>
          <w:szCs w:val="28"/>
        </w:rPr>
        <w:t>月</w:t>
      </w:r>
      <w:r w:rsidRPr="009666E0">
        <w:rPr>
          <w:rFonts w:eastAsia="標楷體"/>
          <w:sz w:val="28"/>
          <w:szCs w:val="28"/>
        </w:rPr>
        <w:t xml:space="preserve">10 </w:t>
      </w:r>
      <w:r w:rsidRPr="009666E0">
        <w:rPr>
          <w:rFonts w:eastAsia="標楷體"/>
          <w:sz w:val="28"/>
          <w:szCs w:val="28"/>
        </w:rPr>
        <w:t>日，取自</w:t>
      </w:r>
      <w:r w:rsidRPr="009666E0">
        <w:rPr>
          <w:rFonts w:eastAsia="標楷體"/>
          <w:sz w:val="28"/>
          <w:szCs w:val="28"/>
        </w:rPr>
        <w:t>http://fikb.firdi.org.tw/fikb/G_index.htm</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物價高漲</w:t>
      </w:r>
      <w:r w:rsidRPr="009666E0">
        <w:rPr>
          <w:rFonts w:eastAsia="標楷體"/>
          <w:sz w:val="28"/>
          <w:szCs w:val="28"/>
        </w:rPr>
        <w:t xml:space="preserve"> </w:t>
      </w:r>
      <w:r w:rsidRPr="009666E0">
        <w:rPr>
          <w:rFonts w:eastAsia="標楷體"/>
          <w:sz w:val="28"/>
          <w:szCs w:val="28"/>
        </w:rPr>
        <w:t>精明消費族群湧現，</w:t>
      </w:r>
      <w:r w:rsidRPr="009666E0">
        <w:rPr>
          <w:rFonts w:eastAsia="標楷體"/>
          <w:sz w:val="28"/>
          <w:szCs w:val="28"/>
        </w:rPr>
        <w:t>2008</w:t>
      </w:r>
      <w:r w:rsidRPr="009666E0">
        <w:rPr>
          <w:rFonts w:eastAsia="標楷體"/>
          <w:sz w:val="28"/>
          <w:szCs w:val="28"/>
        </w:rPr>
        <w:t>，資策會電子報，</w:t>
      </w:r>
      <w:r w:rsidRPr="009666E0">
        <w:rPr>
          <w:rFonts w:eastAsia="標楷體"/>
          <w:sz w:val="28"/>
          <w:szCs w:val="28"/>
        </w:rPr>
        <w:t xml:space="preserve">10 </w:t>
      </w:r>
      <w:r w:rsidRPr="009666E0">
        <w:rPr>
          <w:rFonts w:eastAsia="標楷體"/>
          <w:sz w:val="28"/>
          <w:szCs w:val="28"/>
        </w:rPr>
        <w:t>月</w:t>
      </w:r>
      <w:r w:rsidRPr="009666E0">
        <w:rPr>
          <w:rFonts w:eastAsia="標楷體"/>
          <w:sz w:val="28"/>
          <w:szCs w:val="28"/>
        </w:rPr>
        <w:t xml:space="preserve">1 </w:t>
      </w:r>
      <w:r w:rsidRPr="009666E0">
        <w:rPr>
          <w:rFonts w:eastAsia="標楷體"/>
          <w:sz w:val="28"/>
          <w:szCs w:val="28"/>
        </w:rPr>
        <w:t>日，取自</w:t>
      </w:r>
      <w:r w:rsidRPr="009666E0">
        <w:rPr>
          <w:rFonts w:eastAsia="標楷體"/>
          <w:sz w:val="28"/>
          <w:szCs w:val="28"/>
        </w:rPr>
        <w:t>http://www.find.org.tw/find/home.aspx?page=paper&amp;rturl=/find/home.as px?page=focus_id=404</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時機歹！民眾苦等</w:t>
      </w:r>
      <w:r w:rsidRPr="009666E0">
        <w:rPr>
          <w:rFonts w:eastAsia="標楷體"/>
          <w:sz w:val="28"/>
          <w:szCs w:val="28"/>
        </w:rPr>
        <w:t>2</w:t>
      </w:r>
      <w:r w:rsidRPr="009666E0">
        <w:rPr>
          <w:rFonts w:eastAsia="標楷體"/>
          <w:sz w:val="28"/>
          <w:szCs w:val="28"/>
        </w:rPr>
        <w:t>小時搶即期品，</w:t>
      </w:r>
      <w:r w:rsidRPr="009666E0">
        <w:rPr>
          <w:rFonts w:eastAsia="標楷體"/>
          <w:sz w:val="28"/>
          <w:szCs w:val="28"/>
        </w:rPr>
        <w:t>2012</w:t>
      </w:r>
      <w:r w:rsidRPr="009666E0">
        <w:rPr>
          <w:rFonts w:eastAsia="標楷體"/>
          <w:sz w:val="28"/>
          <w:szCs w:val="28"/>
        </w:rPr>
        <w:t>，東森影音新聞，</w:t>
      </w:r>
      <w:r w:rsidRPr="009666E0">
        <w:rPr>
          <w:rFonts w:eastAsia="標楷體"/>
          <w:sz w:val="28"/>
          <w:szCs w:val="28"/>
        </w:rPr>
        <w:t>11</w:t>
      </w:r>
      <w:r w:rsidRPr="009666E0">
        <w:rPr>
          <w:rFonts w:eastAsia="標楷體"/>
          <w:sz w:val="28"/>
          <w:szCs w:val="28"/>
        </w:rPr>
        <w:t>月</w:t>
      </w:r>
      <w:r w:rsidRPr="009666E0">
        <w:rPr>
          <w:rFonts w:eastAsia="標楷體"/>
          <w:sz w:val="28"/>
          <w:szCs w:val="28"/>
        </w:rPr>
        <w:t>6</w:t>
      </w:r>
      <w:r w:rsidRPr="009666E0">
        <w:rPr>
          <w:rFonts w:eastAsia="標楷體"/>
          <w:sz w:val="28"/>
          <w:szCs w:val="28"/>
        </w:rPr>
        <w:t>日，取自</w:t>
      </w:r>
      <w:r w:rsidRPr="009666E0">
        <w:rPr>
          <w:rFonts w:eastAsia="標楷體"/>
          <w:sz w:val="28"/>
          <w:szCs w:val="28"/>
        </w:rPr>
        <w:t>http://www.youtube.com/watch?v=QI-0tMSxqyA</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病蟲害有那麼嚴重嗎？，</w:t>
      </w:r>
      <w:r w:rsidRPr="009666E0">
        <w:rPr>
          <w:rFonts w:eastAsia="標楷體"/>
          <w:sz w:val="28"/>
          <w:szCs w:val="28"/>
        </w:rPr>
        <w:t>2012</w:t>
      </w:r>
      <w:r w:rsidRPr="009666E0">
        <w:rPr>
          <w:rFonts w:eastAsia="標楷體"/>
          <w:sz w:val="28"/>
          <w:szCs w:val="28"/>
        </w:rPr>
        <w:t>，人耕食電子報，</w:t>
      </w:r>
      <w:r w:rsidRPr="009666E0">
        <w:rPr>
          <w:rFonts w:eastAsia="標楷體"/>
          <w:sz w:val="28"/>
          <w:szCs w:val="28"/>
        </w:rPr>
        <w:t>11</w:t>
      </w:r>
      <w:r w:rsidRPr="009666E0">
        <w:rPr>
          <w:rFonts w:eastAsia="標楷體"/>
          <w:sz w:val="28"/>
          <w:szCs w:val="28"/>
        </w:rPr>
        <w:t>月</w:t>
      </w:r>
      <w:r w:rsidRPr="009666E0">
        <w:rPr>
          <w:rFonts w:eastAsia="標楷體"/>
          <w:sz w:val="28"/>
          <w:szCs w:val="28"/>
        </w:rPr>
        <w:t>21</w:t>
      </w:r>
      <w:r w:rsidRPr="009666E0">
        <w:rPr>
          <w:rFonts w:eastAsia="標楷體"/>
          <w:sz w:val="28"/>
          <w:szCs w:val="28"/>
        </w:rPr>
        <w:t>日，取自</w:t>
      </w:r>
      <w:r w:rsidRPr="009666E0">
        <w:rPr>
          <w:rFonts w:eastAsia="標楷體"/>
          <w:sz w:val="28"/>
          <w:szCs w:val="28"/>
        </w:rPr>
        <w:t>http://cultivator.pixnet.net/blog/post/64511674</w:t>
      </w:r>
      <w:r w:rsidRPr="009666E0">
        <w:rPr>
          <w:rFonts w:eastAsia="標楷體"/>
          <w:sz w:val="28"/>
          <w:szCs w:val="28"/>
        </w:rPr>
        <w:t>。</w:t>
      </w:r>
    </w:p>
    <w:p w:rsidR="009666E0" w:rsidRPr="009666E0" w:rsidRDefault="009666E0" w:rsidP="009666E0">
      <w:pPr>
        <w:pStyle w:val="afa"/>
        <w:kinsoku w:val="0"/>
        <w:overflowPunct w:val="0"/>
        <w:spacing w:beforeLines="100" w:before="360" w:afterLines="100" w:after="360" w:line="500" w:lineRule="exact"/>
        <w:ind w:left="560" w:hangingChars="200" w:hanging="560"/>
        <w:rPr>
          <w:rFonts w:eastAsia="標楷體"/>
          <w:sz w:val="28"/>
          <w:szCs w:val="28"/>
        </w:rPr>
      </w:pPr>
      <w:r w:rsidRPr="009666E0">
        <w:rPr>
          <w:rFonts w:eastAsia="標楷體"/>
          <w:sz w:val="28"/>
          <w:szCs w:val="28"/>
        </w:rPr>
        <w:t>蔬果產銷班產品調製分級及包裝線上作業化效率高，</w:t>
      </w:r>
      <w:r w:rsidRPr="009666E0">
        <w:rPr>
          <w:rFonts w:eastAsia="標楷體"/>
          <w:sz w:val="28"/>
          <w:szCs w:val="28"/>
        </w:rPr>
        <w:t>2005</w:t>
      </w:r>
      <w:r w:rsidRPr="009666E0">
        <w:rPr>
          <w:rFonts w:eastAsia="標楷體"/>
          <w:sz w:val="28"/>
          <w:szCs w:val="28"/>
        </w:rPr>
        <w:t>，行政院農業委員會台南區農業改良場農業新聞，</w:t>
      </w:r>
      <w:r w:rsidRPr="009666E0">
        <w:rPr>
          <w:rFonts w:eastAsia="標楷體"/>
          <w:sz w:val="28"/>
          <w:szCs w:val="28"/>
        </w:rPr>
        <w:t>6</w:t>
      </w:r>
      <w:r w:rsidRPr="009666E0">
        <w:rPr>
          <w:rFonts w:eastAsia="標楷體"/>
          <w:sz w:val="28"/>
          <w:szCs w:val="28"/>
        </w:rPr>
        <w:t>月</w:t>
      </w:r>
      <w:r w:rsidRPr="009666E0">
        <w:rPr>
          <w:rFonts w:eastAsia="標楷體"/>
          <w:sz w:val="28"/>
          <w:szCs w:val="28"/>
        </w:rPr>
        <w:t>17</w:t>
      </w:r>
      <w:r w:rsidRPr="009666E0">
        <w:rPr>
          <w:rFonts w:eastAsia="標楷體"/>
          <w:sz w:val="28"/>
          <w:szCs w:val="28"/>
        </w:rPr>
        <w:t>日，取自</w:t>
      </w:r>
      <w:r w:rsidRPr="009666E0">
        <w:rPr>
          <w:rFonts w:eastAsia="標楷體"/>
          <w:sz w:val="28"/>
          <w:szCs w:val="28"/>
        </w:rPr>
        <w:t>http://tndais.coa.gov.tw/news.php?type=news1&amp;catid=tndais_tndais_subadmin_20110609172023</w:t>
      </w:r>
      <w:r w:rsidRPr="009666E0">
        <w:rPr>
          <w:rFonts w:eastAsia="標楷體"/>
          <w:sz w:val="28"/>
          <w:szCs w:val="28"/>
        </w:rPr>
        <w:t>。</w:t>
      </w:r>
    </w:p>
    <w:p w:rsidR="009666E0" w:rsidRDefault="009666E0" w:rsidP="009666E0">
      <w:pPr>
        <w:pStyle w:val="afa"/>
        <w:kinsoku w:val="0"/>
        <w:overflowPunct w:val="0"/>
        <w:spacing w:line="500" w:lineRule="exact"/>
        <w:ind w:left="561" w:hangingChars="200" w:hanging="561"/>
        <w:rPr>
          <w:b/>
          <w:sz w:val="28"/>
          <w:szCs w:val="28"/>
        </w:rPr>
        <w:sectPr w:rsidR="009666E0" w:rsidSect="00177B3B">
          <w:headerReference w:type="default" r:id="rId13"/>
          <w:type w:val="continuous"/>
          <w:pgSz w:w="11906" w:h="16838" w:code="9"/>
          <w:pgMar w:top="1418" w:right="1418" w:bottom="1418" w:left="1418" w:header="567" w:footer="567" w:gutter="0"/>
          <w:cols w:space="425"/>
          <w:docGrid w:type="lines" w:linePitch="360"/>
        </w:sectPr>
      </w:pPr>
    </w:p>
    <w:p w:rsidR="009666E0" w:rsidRPr="004658AD" w:rsidRDefault="009666E0" w:rsidP="009666E0">
      <w:pPr>
        <w:pStyle w:val="afa"/>
        <w:kinsoku w:val="0"/>
        <w:overflowPunct w:val="0"/>
        <w:snapToGrid w:val="0"/>
        <w:spacing w:after="0" w:line="500" w:lineRule="exact"/>
        <w:ind w:left="561" w:hangingChars="200" w:hanging="561"/>
        <w:rPr>
          <w:rFonts w:ascii="標楷體" w:eastAsia="標楷體" w:hAnsi="標楷體"/>
          <w:b/>
        </w:rPr>
      </w:pPr>
      <w:r>
        <w:rPr>
          <w:b/>
          <w:sz w:val="28"/>
          <w:szCs w:val="28"/>
        </w:rPr>
        <w:lastRenderedPageBreak/>
        <w:br w:type="page"/>
      </w:r>
      <w:r w:rsidRPr="004658AD">
        <w:rPr>
          <w:rFonts w:ascii="標楷體" w:eastAsia="標楷體" w:hAnsi="標楷體"/>
          <w:b/>
          <w:sz w:val="28"/>
          <w:szCs w:val="28"/>
        </w:rPr>
        <w:lastRenderedPageBreak/>
        <w:t>農企業管理系碩士班參考文獻編列格式</w:t>
      </w:r>
    </w:p>
    <w:p w:rsidR="009666E0" w:rsidRPr="003A2C76" w:rsidRDefault="009666E0" w:rsidP="009666E0">
      <w:pPr>
        <w:pStyle w:val="af8"/>
        <w:spacing w:after="0"/>
        <w:ind w:left="40" w:firstLine="437"/>
        <w:jc w:val="both"/>
        <w:rPr>
          <w:rFonts w:eastAsia="標楷體"/>
          <w:spacing w:val="20"/>
        </w:rPr>
      </w:pPr>
      <w:r w:rsidRPr="003A2C76">
        <w:rPr>
          <w:rFonts w:eastAsia="標楷體"/>
          <w:spacing w:val="20"/>
        </w:rPr>
        <w:t>自</w:t>
      </w:r>
      <w:r w:rsidRPr="003A2C76">
        <w:rPr>
          <w:rFonts w:eastAsia="標楷體"/>
          <w:spacing w:val="20"/>
        </w:rPr>
        <w:t>95</w:t>
      </w:r>
      <w:r w:rsidRPr="003A2C76">
        <w:rPr>
          <w:rFonts w:eastAsia="標楷體"/>
          <w:spacing w:val="20"/>
        </w:rPr>
        <w:t>學年度起，除〝國立屏東科技大學碩士學位論文撰寫注意事項〞外，本所另規定參考文獻編列格式如下：</w:t>
      </w: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1. </w:t>
      </w:r>
      <w:r w:rsidRPr="003A2C76">
        <w:rPr>
          <w:rFonts w:eastAsia="標楷體"/>
          <w:kern w:val="0"/>
        </w:rPr>
        <w:t>一位作者的書</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w:t>
      </w:r>
      <w:r w:rsidRPr="003A2C76">
        <w:rPr>
          <w:rFonts w:eastAsia="標楷體"/>
          <w:i/>
          <w:kern w:val="0"/>
        </w:rPr>
        <w:t>書名</w:t>
      </w:r>
      <w:r w:rsidRPr="003A2C76">
        <w:rPr>
          <w:rFonts w:eastAsia="標楷體"/>
          <w:kern w:val="0"/>
        </w:rPr>
        <w:t>，版次，出版地點：出版者。</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蔡茂松，</w:t>
      </w:r>
      <w:r w:rsidRPr="003A2C76">
        <w:rPr>
          <w:rFonts w:eastAsia="標楷體"/>
          <w:kern w:val="0"/>
        </w:rPr>
        <w:t>1978</w:t>
      </w:r>
      <w:r w:rsidRPr="003A2C76">
        <w:rPr>
          <w:rFonts w:eastAsia="標楷體"/>
          <w:kern w:val="0"/>
        </w:rPr>
        <w:t>，</w:t>
      </w:r>
      <w:r w:rsidRPr="003A2C76">
        <w:rPr>
          <w:rFonts w:eastAsia="標楷體"/>
          <w:i/>
          <w:kern w:val="0"/>
        </w:rPr>
        <w:t>環境經濟學概要</w:t>
      </w:r>
      <w:r w:rsidRPr="003A2C76">
        <w:rPr>
          <w:rFonts w:eastAsia="標楷體"/>
          <w:kern w:val="0"/>
        </w:rPr>
        <w:t>，第一版，台北：南宏。</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 xml:space="preserve">, </w:t>
      </w:r>
      <w:r w:rsidRPr="003A2C76">
        <w:rPr>
          <w:rFonts w:eastAsia="標楷體"/>
          <w:kern w:val="0"/>
        </w:rPr>
        <w:t>版次</w:t>
      </w:r>
      <w:r w:rsidRPr="003A2C76">
        <w:rPr>
          <w:rFonts w:eastAsia="標楷體"/>
          <w:kern w:val="0"/>
        </w:rPr>
        <w:t xml:space="preserve">, </w:t>
      </w:r>
      <w:r w:rsidRPr="003A2C76">
        <w:rPr>
          <w:rFonts w:eastAsia="標楷體"/>
          <w:kern w:val="0"/>
        </w:rPr>
        <w:t>出版地點</w:t>
      </w:r>
      <w:r w:rsidRPr="003A2C76">
        <w:rPr>
          <w:rFonts w:eastAsia="標楷體"/>
          <w:kern w:val="0"/>
        </w:rPr>
        <w:t xml:space="preserve">: </w:t>
      </w:r>
      <w:r w:rsidRPr="003A2C76">
        <w:rPr>
          <w:rFonts w:eastAsia="標楷體"/>
          <w:kern w:val="0"/>
        </w:rPr>
        <w:t>出版者</w:t>
      </w:r>
      <w:r w:rsidRPr="003A2C76">
        <w:rPr>
          <w:rFonts w:eastAsia="標楷體"/>
          <w:kern w:val="0"/>
        </w:rPr>
        <w:t>.</w:t>
      </w:r>
    </w:p>
    <w:p w:rsidR="009666E0" w:rsidRPr="003A2C76" w:rsidRDefault="009666E0" w:rsidP="009666E0">
      <w:pPr>
        <w:autoSpaceDE w:val="0"/>
        <w:autoSpaceDN w:val="0"/>
        <w:adjustRightInd w:val="0"/>
        <w:ind w:leftChars="200" w:left="993" w:hanging="513"/>
        <w:rPr>
          <w:rFonts w:eastAsia="標楷體"/>
          <w:kern w:val="0"/>
        </w:rPr>
      </w:pPr>
      <w:r w:rsidRPr="003A2C76">
        <w:rPr>
          <w:rFonts w:eastAsia="標楷體"/>
          <w:kern w:val="0"/>
        </w:rPr>
        <w:t xml:space="preserve">Maddala, G. S., 1983, </w:t>
      </w:r>
      <w:r w:rsidRPr="003A2C76">
        <w:rPr>
          <w:rFonts w:eastAsia="標楷體"/>
          <w:i/>
          <w:iCs/>
          <w:kern w:val="0"/>
        </w:rPr>
        <w:t>Limited-dependent and Qualitative Variable in Econometrics</w:t>
      </w:r>
      <w:r w:rsidRPr="003A2C76">
        <w:rPr>
          <w:rFonts w:eastAsia="標楷體"/>
          <w:iCs/>
          <w:kern w:val="0"/>
        </w:rPr>
        <w:t>, 2</w:t>
      </w:r>
      <w:r w:rsidRPr="003A2C76">
        <w:rPr>
          <w:rFonts w:eastAsia="標楷體"/>
          <w:iCs/>
          <w:kern w:val="0"/>
          <w:vertAlign w:val="superscript"/>
        </w:rPr>
        <w:t xml:space="preserve">nd </w:t>
      </w:r>
      <w:r w:rsidRPr="003A2C76">
        <w:rPr>
          <w:rFonts w:eastAsia="標楷體"/>
          <w:iCs/>
          <w:kern w:val="0"/>
        </w:rPr>
        <w:t>edition</w:t>
      </w:r>
      <w:r w:rsidRPr="003A2C76">
        <w:rPr>
          <w:rFonts w:eastAsia="標楷體"/>
          <w:kern w:val="0"/>
        </w:rPr>
        <w:t>, Cambridge: Cambridge University Press.</w:t>
      </w:r>
    </w:p>
    <w:p w:rsidR="009666E0" w:rsidRPr="003A2C76" w:rsidRDefault="009666E0" w:rsidP="009666E0">
      <w:pPr>
        <w:autoSpaceDE w:val="0"/>
        <w:autoSpaceDN w:val="0"/>
        <w:adjustRightInd w:val="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2. </w:t>
      </w:r>
      <w:r w:rsidRPr="003A2C76">
        <w:rPr>
          <w:rFonts w:eastAsia="標楷體"/>
          <w:kern w:val="0"/>
        </w:rPr>
        <w:t>二位作者的書</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中：姓名、姓名，西元年，</w:t>
      </w:r>
      <w:r w:rsidRPr="003A2C76">
        <w:rPr>
          <w:rFonts w:eastAsia="標楷體"/>
          <w:i/>
          <w:kern w:val="0"/>
        </w:rPr>
        <w:t>書名</w:t>
      </w:r>
      <w:r w:rsidRPr="003A2C76">
        <w:rPr>
          <w:rFonts w:eastAsia="標楷體"/>
          <w:kern w:val="0"/>
        </w:rPr>
        <w:t>，出版地點：出版者。</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文崇一、朱岑樓，</w:t>
      </w:r>
      <w:r w:rsidRPr="003A2C76">
        <w:rPr>
          <w:rFonts w:eastAsia="標楷體"/>
          <w:kern w:val="0"/>
        </w:rPr>
        <w:t>1976</w:t>
      </w:r>
      <w:r w:rsidRPr="003A2C76">
        <w:rPr>
          <w:rFonts w:eastAsia="標楷體"/>
          <w:kern w:val="0"/>
        </w:rPr>
        <w:t>，</w:t>
      </w:r>
      <w:r w:rsidRPr="003A2C76">
        <w:rPr>
          <w:rFonts w:eastAsia="標楷體"/>
          <w:i/>
          <w:kern w:val="0"/>
        </w:rPr>
        <w:t>社會學</w:t>
      </w:r>
      <w:r w:rsidRPr="003A2C76">
        <w:rPr>
          <w:rFonts w:eastAsia="標楷體"/>
          <w:kern w:val="0"/>
        </w:rPr>
        <w:t>，台北：東華。</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w:t>
      </w:r>
      <w:r w:rsidRPr="003A2C76">
        <w:rPr>
          <w:rFonts w:eastAsia="標楷體"/>
          <w:kern w:val="0"/>
        </w:rPr>
        <w:t>名</w:t>
      </w:r>
      <w:r w:rsidRPr="003A2C76">
        <w:rPr>
          <w:rFonts w:eastAsia="標楷體"/>
          <w:kern w:val="0"/>
        </w:rPr>
        <w:t xml:space="preserve"> and </w:t>
      </w:r>
      <w:r w:rsidRPr="003A2C76">
        <w:rPr>
          <w:rFonts w:eastAsia="標楷體"/>
          <w:kern w:val="0"/>
        </w:rPr>
        <w:t>名</w:t>
      </w:r>
      <w:r w:rsidRPr="003A2C76">
        <w:rPr>
          <w:rFonts w:eastAsia="標楷體"/>
          <w:kern w:val="0"/>
        </w:rPr>
        <w:t>,</w:t>
      </w:r>
      <w:r w:rsidRPr="003A2C76">
        <w:rPr>
          <w:rFonts w:eastAsia="標楷體"/>
          <w:kern w:val="0"/>
        </w:rPr>
        <w:t>姓</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 xml:space="preserve">, </w:t>
      </w:r>
      <w:r w:rsidRPr="003A2C76">
        <w:rPr>
          <w:rFonts w:eastAsia="標楷體"/>
          <w:kern w:val="0"/>
        </w:rPr>
        <w:t>出版地點</w:t>
      </w:r>
      <w:r w:rsidRPr="003A2C76">
        <w:rPr>
          <w:rFonts w:eastAsia="標楷體"/>
          <w:kern w:val="0"/>
        </w:rPr>
        <w:t xml:space="preserve">: </w:t>
      </w:r>
      <w:r w:rsidRPr="003A2C76">
        <w:rPr>
          <w:rFonts w:eastAsia="標楷體"/>
          <w:kern w:val="0"/>
        </w:rPr>
        <w:t>出版者</w:t>
      </w:r>
      <w:r w:rsidRPr="003A2C76">
        <w:rPr>
          <w:rFonts w:eastAsia="標楷體"/>
          <w:kern w:val="0"/>
        </w:rPr>
        <w:t>.</w:t>
      </w:r>
    </w:p>
    <w:p w:rsidR="009666E0" w:rsidRPr="003A2C76" w:rsidRDefault="009666E0" w:rsidP="009666E0">
      <w:pPr>
        <w:autoSpaceDE w:val="0"/>
        <w:autoSpaceDN w:val="0"/>
        <w:adjustRightInd w:val="0"/>
        <w:ind w:leftChars="200" w:left="993" w:hanging="513"/>
        <w:rPr>
          <w:rFonts w:eastAsia="標楷體"/>
          <w:kern w:val="0"/>
        </w:rPr>
      </w:pPr>
      <w:r w:rsidRPr="003A2C76">
        <w:rPr>
          <w:rFonts w:eastAsia="標楷體"/>
          <w:kern w:val="0"/>
        </w:rPr>
        <w:t xml:space="preserve">Mitchell, R. C. and R. T. Carson, 1989, </w:t>
      </w:r>
      <w:r w:rsidRPr="003A2C76">
        <w:rPr>
          <w:rFonts w:eastAsia="標楷體"/>
          <w:i/>
          <w:iCs/>
          <w:kern w:val="0"/>
        </w:rPr>
        <w:t>Using Surveys to Value Public Goods: The Contingent Valuation Method</w:t>
      </w:r>
      <w:r w:rsidRPr="003A2C76">
        <w:rPr>
          <w:rFonts w:eastAsia="標楷體"/>
          <w:kern w:val="0"/>
        </w:rPr>
        <w:t>, Washington, D. C.: Resources for the Future.</w:t>
      </w:r>
    </w:p>
    <w:p w:rsidR="009666E0" w:rsidRPr="003A2C76" w:rsidRDefault="009666E0" w:rsidP="009666E0">
      <w:pPr>
        <w:autoSpaceDE w:val="0"/>
        <w:autoSpaceDN w:val="0"/>
        <w:adjustRightInd w:val="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3. </w:t>
      </w:r>
      <w:r w:rsidRPr="003A2C76">
        <w:rPr>
          <w:rFonts w:eastAsia="標楷體"/>
          <w:kern w:val="0"/>
        </w:rPr>
        <w:t>三位及三位以上作者的書</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中：姓名、姓名、姓名，西元年，</w:t>
      </w:r>
      <w:r w:rsidRPr="003A2C76">
        <w:rPr>
          <w:rFonts w:eastAsia="標楷體"/>
          <w:i/>
          <w:kern w:val="0"/>
        </w:rPr>
        <w:t>書名</w:t>
      </w:r>
      <w:r w:rsidRPr="003A2C76">
        <w:rPr>
          <w:rFonts w:eastAsia="標楷體"/>
          <w:kern w:val="0"/>
        </w:rPr>
        <w:t>，出版地點：出版者。</w:t>
      </w:r>
    </w:p>
    <w:p w:rsidR="009666E0" w:rsidRPr="003A2C76" w:rsidRDefault="009666E0" w:rsidP="009666E0">
      <w:pPr>
        <w:autoSpaceDE w:val="0"/>
        <w:autoSpaceDN w:val="0"/>
        <w:adjustRightInd w:val="0"/>
        <w:ind w:leftChars="199" w:left="761" w:hanging="283"/>
        <w:rPr>
          <w:rFonts w:eastAsia="標楷體"/>
          <w:kern w:val="0"/>
        </w:rPr>
      </w:pPr>
      <w:r w:rsidRPr="003A2C76">
        <w:rPr>
          <w:rFonts w:eastAsia="標楷體"/>
          <w:kern w:val="0"/>
        </w:rPr>
        <w:t>陳師孟、林忠正、朱敬一、張清溪、施俊吉、劉錦添，</w:t>
      </w:r>
      <w:r w:rsidRPr="003A2C76">
        <w:rPr>
          <w:rFonts w:eastAsia="標楷體"/>
          <w:kern w:val="0"/>
        </w:rPr>
        <w:t>1991</w:t>
      </w:r>
      <w:r w:rsidRPr="003A2C76">
        <w:rPr>
          <w:rFonts w:eastAsia="標楷體"/>
          <w:kern w:val="0"/>
        </w:rPr>
        <w:t>，</w:t>
      </w:r>
      <w:r w:rsidRPr="003A2C76">
        <w:rPr>
          <w:rFonts w:eastAsia="標楷體"/>
          <w:i/>
          <w:kern w:val="0"/>
        </w:rPr>
        <w:t>解構黨國資本主義：論台灣官營事業之民營化</w:t>
      </w:r>
      <w:r w:rsidRPr="003A2C76">
        <w:rPr>
          <w:rFonts w:eastAsia="標楷體"/>
          <w:kern w:val="0"/>
        </w:rPr>
        <w:t>，台北：自立晚報社。</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名姓</w:t>
      </w:r>
      <w:r w:rsidRPr="003A2C76">
        <w:rPr>
          <w:rFonts w:eastAsia="標楷體"/>
          <w:kern w:val="0"/>
        </w:rPr>
        <w:t xml:space="preserve">, and </w:t>
      </w:r>
      <w:r w:rsidRPr="003A2C76">
        <w:rPr>
          <w:rFonts w:eastAsia="標楷體"/>
          <w:kern w:val="0"/>
        </w:rPr>
        <w:t>名姓</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 xml:space="preserve">, </w:t>
      </w:r>
      <w:r w:rsidRPr="003A2C76">
        <w:rPr>
          <w:rFonts w:eastAsia="標楷體"/>
          <w:kern w:val="0"/>
        </w:rPr>
        <w:t>出版地點</w:t>
      </w:r>
      <w:r w:rsidRPr="003A2C76">
        <w:rPr>
          <w:rFonts w:eastAsia="標楷體"/>
          <w:kern w:val="0"/>
        </w:rPr>
        <w:t xml:space="preserve">: </w:t>
      </w:r>
      <w:r w:rsidRPr="003A2C76">
        <w:rPr>
          <w:rFonts w:eastAsia="標楷體"/>
          <w:kern w:val="0"/>
        </w:rPr>
        <w:t>出版者</w:t>
      </w:r>
      <w:r w:rsidRPr="003A2C76">
        <w:rPr>
          <w:rFonts w:eastAsia="標楷體"/>
          <w:kern w:val="0"/>
        </w:rPr>
        <w:t>.</w:t>
      </w:r>
    </w:p>
    <w:p w:rsidR="009666E0" w:rsidRPr="003A2C76" w:rsidRDefault="009666E0" w:rsidP="009666E0">
      <w:pPr>
        <w:autoSpaceDE w:val="0"/>
        <w:autoSpaceDN w:val="0"/>
        <w:adjustRightInd w:val="0"/>
        <w:ind w:leftChars="200" w:left="993" w:hanging="513"/>
        <w:rPr>
          <w:rFonts w:eastAsia="標楷體"/>
          <w:kern w:val="0"/>
        </w:rPr>
      </w:pPr>
      <w:r w:rsidRPr="003A2C76">
        <w:rPr>
          <w:rFonts w:eastAsia="標楷體"/>
          <w:kern w:val="0"/>
        </w:rPr>
        <w:t xml:space="preserve">Penson, J., R. Pope, and M. Cook, 1986, </w:t>
      </w:r>
      <w:r w:rsidRPr="003A2C76">
        <w:rPr>
          <w:rFonts w:eastAsia="標楷體"/>
          <w:i/>
          <w:iCs/>
          <w:kern w:val="0"/>
        </w:rPr>
        <w:t>Introduction to Agricultural Economics</w:t>
      </w:r>
      <w:r w:rsidRPr="003A2C76">
        <w:rPr>
          <w:rFonts w:eastAsia="標楷體"/>
          <w:kern w:val="0"/>
        </w:rPr>
        <w:t>, Englewood Cliffs, N.J.: Prentice-Hall.</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4. </w:t>
      </w:r>
      <w:r w:rsidRPr="003A2C76">
        <w:rPr>
          <w:rFonts w:eastAsia="標楷體"/>
          <w:kern w:val="0"/>
        </w:rPr>
        <w:t>期刊上之文章</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中：姓名，西元年，文章名，</w:t>
      </w:r>
      <w:r w:rsidRPr="003A2C76">
        <w:rPr>
          <w:rFonts w:eastAsia="標楷體"/>
          <w:i/>
          <w:kern w:val="0"/>
        </w:rPr>
        <w:t>期刊名</w:t>
      </w:r>
      <w:r w:rsidRPr="003A2C76">
        <w:rPr>
          <w:rFonts w:eastAsia="標楷體"/>
          <w:kern w:val="0"/>
        </w:rPr>
        <w:t>，輯或卷，期數，起迄頁數。</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葉明德，</w:t>
      </w:r>
      <w:r w:rsidRPr="003A2C76">
        <w:rPr>
          <w:rFonts w:eastAsia="標楷體"/>
          <w:kern w:val="0"/>
        </w:rPr>
        <w:t>1992</w:t>
      </w:r>
      <w:r w:rsidRPr="003A2C76">
        <w:rPr>
          <w:rFonts w:eastAsia="標楷體"/>
          <w:kern w:val="0"/>
        </w:rPr>
        <w:t>，香港之</w:t>
      </w:r>
      <w:r w:rsidRPr="003A2C76">
        <w:rPr>
          <w:rFonts w:eastAsia="標楷體"/>
          <w:i/>
          <w:kern w:val="0"/>
        </w:rPr>
        <w:t>民主化</w:t>
      </w:r>
      <w:r w:rsidRPr="003A2C76">
        <w:rPr>
          <w:rFonts w:eastAsia="標楷體"/>
          <w:kern w:val="0"/>
        </w:rPr>
        <w:t>，</w:t>
      </w:r>
      <w:r w:rsidRPr="003A2C76">
        <w:rPr>
          <w:rFonts w:eastAsia="標楷體"/>
          <w:i/>
          <w:kern w:val="0"/>
        </w:rPr>
        <w:t>問題與研究</w:t>
      </w:r>
      <w:r w:rsidRPr="003A2C76">
        <w:rPr>
          <w:rFonts w:eastAsia="標楷體"/>
          <w:kern w:val="0"/>
        </w:rPr>
        <w:t>，</w:t>
      </w:r>
      <w:r w:rsidRPr="003A2C76">
        <w:rPr>
          <w:rFonts w:eastAsia="標楷體"/>
          <w:kern w:val="0"/>
        </w:rPr>
        <w:t xml:space="preserve">31 </w:t>
      </w:r>
      <w:r w:rsidRPr="003A2C76">
        <w:rPr>
          <w:rFonts w:eastAsia="標楷體"/>
          <w:kern w:val="0"/>
        </w:rPr>
        <w:t>卷，</w:t>
      </w:r>
      <w:r w:rsidRPr="003A2C76">
        <w:rPr>
          <w:rFonts w:eastAsia="標楷體"/>
          <w:kern w:val="0"/>
        </w:rPr>
        <w:t xml:space="preserve">6 </w:t>
      </w:r>
      <w:r w:rsidRPr="003A2C76">
        <w:rPr>
          <w:rFonts w:eastAsia="標楷體"/>
          <w:kern w:val="0"/>
        </w:rPr>
        <w:t>期，</w:t>
      </w:r>
      <w:r w:rsidRPr="003A2C76">
        <w:rPr>
          <w:rFonts w:eastAsia="標楷體"/>
          <w:kern w:val="0"/>
        </w:rPr>
        <w:t>1-26</w:t>
      </w:r>
      <w:r w:rsidRPr="003A2C76">
        <w:rPr>
          <w:rFonts w:eastAsia="標楷體"/>
          <w:kern w:val="0"/>
        </w:rPr>
        <w:t>。</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文章名</w:t>
      </w:r>
      <w:r w:rsidRPr="003A2C76">
        <w:rPr>
          <w:rFonts w:eastAsia="標楷體"/>
          <w:kern w:val="0"/>
        </w:rPr>
        <w:t xml:space="preserve">, </w:t>
      </w:r>
      <w:r w:rsidRPr="003A2C76">
        <w:rPr>
          <w:rFonts w:eastAsia="標楷體"/>
          <w:i/>
          <w:iCs/>
          <w:kern w:val="0"/>
        </w:rPr>
        <w:t>期刊名</w:t>
      </w:r>
      <w:r w:rsidRPr="003A2C76">
        <w:rPr>
          <w:rFonts w:eastAsia="標楷體"/>
          <w:kern w:val="0"/>
        </w:rPr>
        <w:t xml:space="preserve">, </w:t>
      </w:r>
      <w:r w:rsidRPr="003A2C76">
        <w:rPr>
          <w:rFonts w:eastAsia="標楷體"/>
          <w:kern w:val="0"/>
        </w:rPr>
        <w:t>卷</w:t>
      </w:r>
      <w:r w:rsidRPr="003A2C76">
        <w:rPr>
          <w:rFonts w:eastAsia="標楷體"/>
          <w:kern w:val="0"/>
        </w:rPr>
        <w:t xml:space="preserve">: </w:t>
      </w:r>
      <w:r w:rsidRPr="003A2C76">
        <w:rPr>
          <w:rFonts w:eastAsia="標楷體"/>
          <w:kern w:val="0"/>
        </w:rPr>
        <w:t>起迄頁數</w:t>
      </w:r>
      <w:r w:rsidRPr="003A2C76">
        <w:rPr>
          <w:rFonts w:eastAsia="標楷體"/>
          <w:kern w:val="0"/>
        </w:rPr>
        <w:t>.</w:t>
      </w:r>
    </w:p>
    <w:p w:rsidR="009666E0" w:rsidRPr="003A2C76" w:rsidRDefault="009666E0" w:rsidP="009666E0">
      <w:pPr>
        <w:autoSpaceDE w:val="0"/>
        <w:autoSpaceDN w:val="0"/>
        <w:adjustRightInd w:val="0"/>
        <w:ind w:leftChars="200" w:left="993" w:hanging="513"/>
        <w:rPr>
          <w:rFonts w:eastAsia="標楷體"/>
          <w:kern w:val="0"/>
        </w:rPr>
      </w:pPr>
      <w:r w:rsidRPr="003A2C76">
        <w:rPr>
          <w:rFonts w:eastAsia="標楷體"/>
          <w:kern w:val="0"/>
        </w:rPr>
        <w:t xml:space="preserve">Hoehn, J. P., 1991, Valuing the Maltidimensional Impact of Environmental Policy: Theory and Methods, </w:t>
      </w:r>
      <w:r w:rsidRPr="003A2C76">
        <w:rPr>
          <w:rFonts w:eastAsia="標楷體"/>
          <w:i/>
          <w:iCs/>
          <w:kern w:val="0"/>
        </w:rPr>
        <w:t>Journal of Environmental Economics and Management</w:t>
      </w:r>
      <w:r w:rsidRPr="003A2C76">
        <w:rPr>
          <w:rFonts w:eastAsia="標楷體"/>
          <w:kern w:val="0"/>
        </w:rPr>
        <w:t>, 18: 289-299.</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5. </w:t>
      </w:r>
      <w:r w:rsidRPr="003A2C76">
        <w:rPr>
          <w:rFonts w:eastAsia="標楷體"/>
          <w:kern w:val="0"/>
        </w:rPr>
        <w:t>學位論文</w:t>
      </w:r>
      <w:r w:rsidRPr="003A2C76">
        <w:rPr>
          <w:rFonts w:eastAsia="標楷體"/>
          <w:kern w:val="0"/>
        </w:rPr>
        <w:t>(</w:t>
      </w:r>
      <w:r w:rsidRPr="003A2C76">
        <w:rPr>
          <w:rFonts w:eastAsia="標楷體"/>
          <w:kern w:val="0"/>
        </w:rPr>
        <w:t>國立大學請加上</w:t>
      </w:r>
      <w:r w:rsidRPr="003A2C76">
        <w:rPr>
          <w:rFonts w:eastAsia="標楷體"/>
          <w:b/>
          <w:kern w:val="0"/>
        </w:rPr>
        <w:t>國立</w:t>
      </w:r>
      <w:r w:rsidRPr="003A2C76">
        <w:rPr>
          <w:rFonts w:eastAsia="標楷體"/>
          <w:kern w:val="0"/>
        </w:rPr>
        <w:t>，私立大學則不需特別註明</w:t>
      </w:r>
      <w:r w:rsidRPr="003A2C76">
        <w:rPr>
          <w:rFonts w:eastAsia="標楷體"/>
          <w:b/>
          <w:kern w:val="0"/>
        </w:rPr>
        <w:t>私立</w:t>
      </w:r>
      <w:r w:rsidRPr="003A2C76">
        <w:rPr>
          <w:rFonts w:eastAsia="標楷體"/>
          <w:kern w:val="0"/>
        </w:rPr>
        <w:t>)</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中：姓名，西元年，論文名，碩（博）士論文，校名所名。</w:t>
      </w:r>
    </w:p>
    <w:p w:rsidR="009666E0" w:rsidRPr="003A2C76" w:rsidRDefault="009666E0" w:rsidP="009666E0">
      <w:pPr>
        <w:autoSpaceDE w:val="0"/>
        <w:autoSpaceDN w:val="0"/>
        <w:adjustRightInd w:val="0"/>
        <w:ind w:leftChars="200" w:left="872" w:hanging="392"/>
        <w:rPr>
          <w:rFonts w:eastAsia="標楷體"/>
          <w:kern w:val="0"/>
        </w:rPr>
      </w:pPr>
      <w:r w:rsidRPr="003A2C76">
        <w:rPr>
          <w:rFonts w:eastAsia="標楷體"/>
          <w:kern w:val="0"/>
        </w:rPr>
        <w:t>蔡惠雯，</w:t>
      </w:r>
      <w:r w:rsidRPr="003A2C76">
        <w:rPr>
          <w:rFonts w:eastAsia="標楷體"/>
          <w:kern w:val="0"/>
        </w:rPr>
        <w:t>1993</w:t>
      </w:r>
      <w:r w:rsidRPr="003A2C76">
        <w:rPr>
          <w:rFonts w:eastAsia="標楷體"/>
          <w:kern w:val="0"/>
        </w:rPr>
        <w:t>，自來水原水品質需求之研究</w:t>
      </w:r>
      <w:r w:rsidRPr="003A2C76">
        <w:rPr>
          <w:rFonts w:eastAsia="標楷體"/>
          <w:kern w:val="0"/>
        </w:rPr>
        <w:t>——</w:t>
      </w:r>
      <w:r w:rsidRPr="003A2C76">
        <w:rPr>
          <w:rFonts w:eastAsia="標楷體"/>
          <w:kern w:val="0"/>
        </w:rPr>
        <w:t>條件評估法之應用，碩士論文，國立台灣大學農業經濟研究所。</w:t>
      </w:r>
    </w:p>
    <w:p w:rsidR="009666E0" w:rsidRPr="003A2C76" w:rsidRDefault="009666E0" w:rsidP="009666E0">
      <w:pPr>
        <w:autoSpaceDE w:val="0"/>
        <w:autoSpaceDN w:val="0"/>
        <w:adjustRightInd w:val="0"/>
        <w:ind w:leftChars="200" w:left="872" w:hanging="392"/>
        <w:rPr>
          <w:rFonts w:eastAsia="標楷體"/>
          <w:kern w:val="0"/>
        </w:rPr>
      </w:pPr>
      <w:r w:rsidRPr="003A2C76">
        <w:rPr>
          <w:rFonts w:eastAsia="標楷體"/>
          <w:kern w:val="0"/>
        </w:rPr>
        <w:t>甯筱媖，</w:t>
      </w:r>
      <w:r w:rsidRPr="003A2C76">
        <w:rPr>
          <w:rFonts w:eastAsia="標楷體"/>
          <w:kern w:val="0"/>
        </w:rPr>
        <w:t>2008</w:t>
      </w:r>
      <w:r w:rsidRPr="003A2C76">
        <w:rPr>
          <w:rFonts w:eastAsia="標楷體"/>
          <w:kern w:val="0"/>
        </w:rPr>
        <w:t>，體驗行銷、品牌形象、企業識別系統與購買意願之探討，碩士論文，中國文化大學國際企業管理研究所。</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西元年</w:t>
      </w:r>
      <w:r w:rsidRPr="003A2C76">
        <w:rPr>
          <w:rFonts w:eastAsia="標楷體"/>
          <w:kern w:val="0"/>
        </w:rPr>
        <w:t xml:space="preserve">, </w:t>
      </w:r>
      <w:r w:rsidRPr="003A2C76">
        <w:rPr>
          <w:rFonts w:eastAsia="標楷體"/>
          <w:kern w:val="0"/>
        </w:rPr>
        <w:t>論文名</w:t>
      </w:r>
      <w:r w:rsidRPr="003A2C76">
        <w:rPr>
          <w:rFonts w:eastAsia="標楷體"/>
          <w:kern w:val="0"/>
        </w:rPr>
        <w:t xml:space="preserve">, </w:t>
      </w:r>
      <w:r w:rsidRPr="003A2C76">
        <w:rPr>
          <w:rFonts w:eastAsia="標楷體"/>
          <w:kern w:val="0"/>
        </w:rPr>
        <w:t>碩（博）士論文</w:t>
      </w:r>
      <w:r w:rsidRPr="003A2C76">
        <w:rPr>
          <w:rFonts w:eastAsia="標楷體"/>
          <w:kern w:val="0"/>
        </w:rPr>
        <w:t xml:space="preserve">, </w:t>
      </w:r>
      <w:r w:rsidRPr="003A2C76">
        <w:rPr>
          <w:rFonts w:eastAsia="標楷體"/>
          <w:kern w:val="0"/>
        </w:rPr>
        <w:t>校名</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Adelaja, Adesoji O., 1985, An Analysis of Production Technology and Policyin the ulti-product </w:t>
      </w:r>
      <w:r w:rsidRPr="003A2C76">
        <w:rPr>
          <w:rFonts w:eastAsia="標楷體"/>
          <w:kern w:val="0"/>
        </w:rPr>
        <w:lastRenderedPageBreak/>
        <w:t>Cost Function Framework: The Case of West VirginiaAgriculture, Ph. D. Dissertation, West Virginia University.</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6. </w:t>
      </w:r>
      <w:r w:rsidRPr="003A2C76">
        <w:rPr>
          <w:rFonts w:eastAsia="標楷體"/>
          <w:kern w:val="0"/>
        </w:rPr>
        <w:t>研究計畫報告</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中：姓名，西元年，計畫報告名稱，計畫委託單位，計畫編號，計畫執行單位。</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陳明健，</w:t>
      </w:r>
      <w:r w:rsidRPr="003A2C76">
        <w:rPr>
          <w:rFonts w:eastAsia="標楷體"/>
          <w:kern w:val="0"/>
        </w:rPr>
        <w:t>1992</w:t>
      </w:r>
      <w:r w:rsidRPr="003A2C76">
        <w:rPr>
          <w:rFonts w:eastAsia="標楷體"/>
          <w:kern w:val="0"/>
        </w:rPr>
        <w:t>，台灣養豬事業之社會成本分析與解決對策</w:t>
      </w:r>
      <w:r w:rsidRPr="003A2C76">
        <w:rPr>
          <w:rFonts w:eastAsia="標楷體"/>
          <w:kern w:val="0"/>
        </w:rPr>
        <w:t>(</w:t>
      </w:r>
      <w:r w:rsidRPr="003A2C76">
        <w:rPr>
          <w:rFonts w:eastAsia="標楷體"/>
          <w:kern w:val="0"/>
        </w:rPr>
        <w:t>一</w:t>
      </w:r>
      <w:r w:rsidRPr="003A2C76">
        <w:rPr>
          <w:rFonts w:eastAsia="標楷體"/>
          <w:kern w:val="0"/>
        </w:rPr>
        <w:t>)</w:t>
      </w:r>
      <w:r w:rsidRPr="003A2C76">
        <w:rPr>
          <w:rFonts w:eastAsia="標楷體"/>
          <w:kern w:val="0"/>
        </w:rPr>
        <w:t>，行政院環境保護署補助研究計畫，</w:t>
      </w:r>
      <w:r w:rsidRPr="003A2C76">
        <w:rPr>
          <w:rFonts w:eastAsia="標楷體"/>
          <w:kern w:val="0"/>
        </w:rPr>
        <w:t>EPA-81-E3E1-0906</w:t>
      </w:r>
      <w:r w:rsidRPr="003A2C76">
        <w:rPr>
          <w:rFonts w:eastAsia="標楷體"/>
          <w:kern w:val="0"/>
        </w:rPr>
        <w:t>，台灣大學農業經濟研究所。</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計畫報告名稱</w:t>
      </w:r>
      <w:r w:rsidRPr="003A2C76">
        <w:rPr>
          <w:rFonts w:eastAsia="標楷體"/>
          <w:kern w:val="0"/>
        </w:rPr>
        <w:t xml:space="preserve">, </w:t>
      </w:r>
      <w:r w:rsidRPr="003A2C76">
        <w:rPr>
          <w:rFonts w:eastAsia="標楷體"/>
          <w:kern w:val="0"/>
        </w:rPr>
        <w:t>計畫委託單位</w:t>
      </w:r>
      <w:r w:rsidRPr="003A2C76">
        <w:rPr>
          <w:rFonts w:eastAsia="標楷體"/>
          <w:kern w:val="0"/>
        </w:rPr>
        <w:t xml:space="preserve">, </w:t>
      </w:r>
      <w:r w:rsidRPr="003A2C76">
        <w:rPr>
          <w:rFonts w:eastAsia="標楷體"/>
          <w:kern w:val="0"/>
        </w:rPr>
        <w:t>計畫編號</w:t>
      </w:r>
      <w:r w:rsidRPr="003A2C76">
        <w:rPr>
          <w:rFonts w:eastAsia="標楷體"/>
          <w:kern w:val="0"/>
        </w:rPr>
        <w:t xml:space="preserve">, </w:t>
      </w:r>
      <w:r w:rsidRPr="003A2C76">
        <w:rPr>
          <w:rFonts w:eastAsia="標楷體"/>
          <w:kern w:val="0"/>
        </w:rPr>
        <w:t>計畫執行單位</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Wu, P. I., J. B. Braden, and G. V. Johnson, 1986, Economic Differences between Cumulative and Episodic Reduction of Sediment from Cropland, University of Illinois at Urbana-Champaign, Water Resources Center, UILUWRC-86-204, Research Report 204, Institute for Environmental Studies and Department of Agricultural Economics, University of Illinois at Urbana-Champaign.</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7. </w:t>
      </w:r>
      <w:r w:rsidRPr="003A2C76">
        <w:rPr>
          <w:rFonts w:eastAsia="標楷體"/>
          <w:kern w:val="0"/>
        </w:rPr>
        <w:t>作者為機構之文獻</w:t>
      </w:r>
    </w:p>
    <w:p w:rsidR="009666E0" w:rsidRPr="003A2C76" w:rsidRDefault="009666E0" w:rsidP="009666E0">
      <w:pPr>
        <w:autoSpaceDE w:val="0"/>
        <w:autoSpaceDN w:val="0"/>
        <w:adjustRightInd w:val="0"/>
        <w:rPr>
          <w:rFonts w:eastAsia="標楷體"/>
          <w:kern w:val="0"/>
        </w:rPr>
      </w:pPr>
      <w:r w:rsidRPr="003A2C76">
        <w:rPr>
          <w:rFonts w:eastAsia="標楷體"/>
          <w:kern w:val="0"/>
        </w:rPr>
        <w:t>中：機構名，西元年，</w:t>
      </w:r>
      <w:r w:rsidRPr="003A2C76">
        <w:rPr>
          <w:rFonts w:eastAsia="標楷體"/>
          <w:i/>
          <w:kern w:val="0"/>
        </w:rPr>
        <w:t>文獻名</w:t>
      </w:r>
      <w:r w:rsidRPr="003A2C76">
        <w:rPr>
          <w:rFonts w:eastAsia="標楷體"/>
          <w:kern w:val="0"/>
        </w:rPr>
        <w:t>，出版地點：機構名。</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淡江文理學院建築研究室，</w:t>
      </w:r>
      <w:r w:rsidRPr="003A2C76">
        <w:rPr>
          <w:rFonts w:eastAsia="標楷體"/>
          <w:kern w:val="0"/>
        </w:rPr>
        <w:t>1970</w:t>
      </w:r>
      <w:r w:rsidRPr="003A2C76">
        <w:rPr>
          <w:rFonts w:eastAsia="標楷體"/>
          <w:kern w:val="0"/>
        </w:rPr>
        <w:t>，</w:t>
      </w:r>
      <w:r w:rsidRPr="003A2C76">
        <w:rPr>
          <w:rFonts w:eastAsia="標楷體"/>
          <w:i/>
          <w:kern w:val="0"/>
        </w:rPr>
        <w:t>我國建築教育之研究</w:t>
      </w:r>
      <w:r w:rsidRPr="003A2C76">
        <w:rPr>
          <w:rFonts w:eastAsia="標楷體"/>
          <w:kern w:val="0"/>
        </w:rPr>
        <w:t>，台北：淡江文理學院建築研究室。</w:t>
      </w:r>
    </w:p>
    <w:p w:rsidR="009666E0" w:rsidRPr="003A2C76" w:rsidRDefault="009666E0" w:rsidP="009666E0">
      <w:pPr>
        <w:autoSpaceDE w:val="0"/>
        <w:autoSpaceDN w:val="0"/>
        <w:adjustRightInd w:val="0"/>
        <w:rPr>
          <w:rFonts w:eastAsia="標楷體"/>
          <w:kern w:val="0"/>
        </w:rPr>
      </w:pPr>
      <w:r w:rsidRPr="003A2C76">
        <w:rPr>
          <w:rFonts w:eastAsia="標楷體"/>
          <w:kern w:val="0"/>
        </w:rPr>
        <w:t>英：機構名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文獻名</w:t>
      </w:r>
      <w:r w:rsidRPr="003A2C76">
        <w:rPr>
          <w:rFonts w:eastAsia="標楷體"/>
          <w:kern w:val="0"/>
        </w:rPr>
        <w:t xml:space="preserve">, </w:t>
      </w:r>
      <w:r w:rsidRPr="003A2C76">
        <w:rPr>
          <w:rFonts w:eastAsia="標楷體"/>
          <w:kern w:val="0"/>
        </w:rPr>
        <w:t>地點</w:t>
      </w:r>
      <w:r w:rsidRPr="003A2C76">
        <w:rPr>
          <w:rFonts w:eastAsia="標楷體"/>
          <w:kern w:val="0"/>
        </w:rPr>
        <w:t xml:space="preserve">: </w:t>
      </w:r>
      <w:r w:rsidRPr="003A2C76">
        <w:rPr>
          <w:rFonts w:eastAsia="標楷體"/>
          <w:kern w:val="0"/>
        </w:rPr>
        <w:t>機構名</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Special Libraries Association, 1963, </w:t>
      </w:r>
      <w:r w:rsidRPr="003A2C76">
        <w:rPr>
          <w:rFonts w:eastAsia="標楷體"/>
          <w:i/>
          <w:iCs/>
          <w:kern w:val="0"/>
        </w:rPr>
        <w:t>Directory of Business and FinancialServices</w:t>
      </w:r>
      <w:r w:rsidRPr="003A2C76">
        <w:rPr>
          <w:rFonts w:eastAsia="標楷體"/>
          <w:kern w:val="0"/>
        </w:rPr>
        <w:t>, New York: Special Libraries Association.</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8. </w:t>
      </w:r>
      <w:r w:rsidRPr="003A2C76">
        <w:rPr>
          <w:rFonts w:eastAsia="標楷體"/>
          <w:kern w:val="0"/>
        </w:rPr>
        <w:t>會議發表之文章</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中：姓名，西元年，文章名，發表於會議名稱，地點，月</w:t>
      </w:r>
      <w:r w:rsidRPr="003A2C76">
        <w:rPr>
          <w:rFonts w:eastAsia="標楷體"/>
          <w:kern w:val="0"/>
        </w:rPr>
        <w:t xml:space="preserve"> </w:t>
      </w:r>
      <w:r w:rsidRPr="003A2C76">
        <w:rPr>
          <w:rFonts w:eastAsia="標楷體"/>
          <w:kern w:val="0"/>
        </w:rPr>
        <w:t>日。</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吳珮瑛、蔡惠雯，</w:t>
      </w:r>
      <w:r w:rsidRPr="003A2C76">
        <w:rPr>
          <w:rFonts w:eastAsia="標楷體"/>
          <w:kern w:val="0"/>
        </w:rPr>
        <w:t>1993</w:t>
      </w:r>
      <w:r w:rsidRPr="003A2C76">
        <w:rPr>
          <w:rFonts w:eastAsia="標楷體"/>
          <w:kern w:val="0"/>
        </w:rPr>
        <w:t>，水質受補償需求函數之估計：封閉式條件評估資料之應用，發表於中國農村經濟學會學術研討會，台北：台灣大學，</w:t>
      </w:r>
      <w:smartTag w:uri="urn:schemas-microsoft-com:office:smarttags" w:element="chsdate">
        <w:smartTagPr>
          <w:attr w:name="Year" w:val="2006"/>
          <w:attr w:name="Month" w:val="10"/>
          <w:attr w:name="Day" w:val="9"/>
          <w:attr w:name="IsLunarDate" w:val="False"/>
          <w:attr w:name="IsROCDate" w:val="False"/>
        </w:smartTagPr>
        <w:r w:rsidRPr="003A2C76">
          <w:rPr>
            <w:rFonts w:eastAsia="標楷體"/>
            <w:kern w:val="0"/>
          </w:rPr>
          <w:t xml:space="preserve">10 </w:t>
        </w:r>
        <w:r w:rsidRPr="003A2C76">
          <w:rPr>
            <w:rFonts w:eastAsia="標楷體"/>
            <w:kern w:val="0"/>
          </w:rPr>
          <w:t>月</w:t>
        </w:r>
        <w:r w:rsidRPr="003A2C76">
          <w:rPr>
            <w:rFonts w:eastAsia="標楷體"/>
            <w:kern w:val="0"/>
          </w:rPr>
          <w:t>9</w:t>
        </w:r>
      </w:smartTag>
      <w:r w:rsidRPr="003A2C76">
        <w:rPr>
          <w:rFonts w:eastAsia="標楷體"/>
          <w:kern w:val="0"/>
        </w:rPr>
        <w:t xml:space="preserve"> </w:t>
      </w:r>
      <w:r w:rsidRPr="003A2C76">
        <w:rPr>
          <w:rFonts w:eastAsia="標楷體"/>
          <w:kern w:val="0"/>
        </w:rPr>
        <w:t>日。</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文章名</w:t>
      </w:r>
      <w:r w:rsidRPr="003A2C76">
        <w:rPr>
          <w:rFonts w:eastAsia="標楷體"/>
          <w:kern w:val="0"/>
        </w:rPr>
        <w:t xml:space="preserve">, Paper presented at </w:t>
      </w:r>
      <w:r w:rsidRPr="003A2C76">
        <w:rPr>
          <w:rFonts w:eastAsia="標楷體"/>
          <w:kern w:val="0"/>
        </w:rPr>
        <w:t>會議名稱</w:t>
      </w:r>
      <w:r w:rsidRPr="003A2C76">
        <w:rPr>
          <w:rFonts w:eastAsia="標楷體"/>
          <w:kern w:val="0"/>
        </w:rPr>
        <w:t xml:space="preserve">, </w:t>
      </w:r>
      <w:r w:rsidRPr="003A2C76">
        <w:rPr>
          <w:rFonts w:eastAsia="標楷體"/>
          <w:kern w:val="0"/>
        </w:rPr>
        <w:t>地點</w:t>
      </w:r>
      <w:r w:rsidRPr="003A2C76">
        <w:rPr>
          <w:rFonts w:eastAsia="標楷體"/>
          <w:kern w:val="0"/>
        </w:rPr>
        <w:t xml:space="preserve">, </w:t>
      </w:r>
      <w:r w:rsidRPr="003A2C76">
        <w:rPr>
          <w:rFonts w:eastAsia="標楷體"/>
          <w:kern w:val="0"/>
        </w:rPr>
        <w:t>月</w:t>
      </w:r>
      <w:r w:rsidRPr="003A2C76">
        <w:rPr>
          <w:rFonts w:eastAsia="標楷體"/>
          <w:kern w:val="0"/>
        </w:rPr>
        <w:t xml:space="preserve"> </w:t>
      </w:r>
      <w:r w:rsidRPr="003A2C76">
        <w:rPr>
          <w:rFonts w:eastAsia="標楷體"/>
          <w:kern w:val="0"/>
        </w:rPr>
        <w:t>日。</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Randall, A. and J. P. Hoehn, 1992, Embedding Effects in Contingent Valuation: Implication for Natural Resource Damage Assessment, Paper presented at the annual meeting of the American Agricultural Economics Association, Baltimore, M. D., August 10.</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 xml:space="preserve">9. </w:t>
      </w:r>
      <w:r w:rsidRPr="003A2C76">
        <w:rPr>
          <w:rFonts w:eastAsia="標楷體"/>
          <w:kern w:val="0"/>
        </w:rPr>
        <w:t>出版之會刊</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中：姓名，西元年，文章名，</w:t>
      </w:r>
      <w:r w:rsidRPr="003A2C76">
        <w:rPr>
          <w:rFonts w:eastAsia="標楷體"/>
          <w:i/>
          <w:kern w:val="0"/>
        </w:rPr>
        <w:t>會刊名</w:t>
      </w:r>
      <w:r w:rsidRPr="003A2C76">
        <w:rPr>
          <w:rFonts w:eastAsia="標楷體"/>
          <w:kern w:val="0"/>
        </w:rPr>
        <w:t>，輯，頁，主辦單位。</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黃宗煌、蘇高弘，</w:t>
      </w:r>
      <w:r w:rsidRPr="003A2C76">
        <w:rPr>
          <w:rFonts w:eastAsia="標楷體"/>
          <w:kern w:val="0"/>
        </w:rPr>
        <w:t>1991</w:t>
      </w:r>
      <w:r w:rsidRPr="003A2C76">
        <w:rPr>
          <w:rFonts w:eastAsia="標楷體"/>
          <w:kern w:val="0"/>
        </w:rPr>
        <w:t>，水稻施用農藥之經濟分析，</w:t>
      </w:r>
      <w:r w:rsidRPr="003A2C76">
        <w:rPr>
          <w:rFonts w:eastAsia="標楷體"/>
          <w:i/>
          <w:kern w:val="0"/>
        </w:rPr>
        <w:t>農業經濟論文專集</w:t>
      </w:r>
      <w:r w:rsidRPr="003A2C76">
        <w:rPr>
          <w:rFonts w:eastAsia="標楷體"/>
          <w:kern w:val="0"/>
        </w:rPr>
        <w:t>，</w:t>
      </w:r>
      <w:r w:rsidRPr="003A2C76">
        <w:rPr>
          <w:rFonts w:eastAsia="標楷體"/>
          <w:kern w:val="0"/>
        </w:rPr>
        <w:t xml:space="preserve">30 </w:t>
      </w:r>
      <w:r w:rsidRPr="003A2C76">
        <w:rPr>
          <w:rFonts w:eastAsia="標楷體"/>
          <w:kern w:val="0"/>
        </w:rPr>
        <w:t>輯，頁</w:t>
      </w:r>
      <w:r w:rsidRPr="003A2C76">
        <w:rPr>
          <w:rFonts w:eastAsia="標楷體"/>
          <w:kern w:val="0"/>
        </w:rPr>
        <w:t xml:space="preserve"> 1-24</w:t>
      </w:r>
      <w:r w:rsidRPr="003A2C76">
        <w:rPr>
          <w:rFonts w:eastAsia="標楷體"/>
          <w:kern w:val="0"/>
        </w:rPr>
        <w:t>，中國農村經濟學會。</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文章名</w:t>
      </w:r>
      <w:r w:rsidRPr="003A2C76">
        <w:rPr>
          <w:rFonts w:eastAsia="標楷體"/>
          <w:kern w:val="0"/>
        </w:rPr>
        <w:t xml:space="preserve">, </w:t>
      </w:r>
      <w:r w:rsidRPr="003A2C76">
        <w:rPr>
          <w:rFonts w:eastAsia="標楷體"/>
          <w:i/>
          <w:iCs/>
          <w:kern w:val="0"/>
        </w:rPr>
        <w:t>會刊名</w:t>
      </w:r>
      <w:r w:rsidRPr="003A2C76">
        <w:rPr>
          <w:rFonts w:eastAsia="標楷體"/>
          <w:kern w:val="0"/>
        </w:rPr>
        <w:t xml:space="preserve">, pp, </w:t>
      </w:r>
      <w:r w:rsidRPr="003A2C76">
        <w:rPr>
          <w:rFonts w:eastAsia="標楷體"/>
          <w:kern w:val="0"/>
        </w:rPr>
        <w:t>主辦單位。</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Hahn, R. W. and R. N. Stavins, 1993, Economic Incentives for EnvironmentalProtection: Integrating Theory and Protection, </w:t>
      </w:r>
      <w:r w:rsidRPr="003A2C76">
        <w:rPr>
          <w:rFonts w:eastAsia="標楷體"/>
          <w:i/>
          <w:iCs/>
          <w:kern w:val="0"/>
        </w:rPr>
        <w:t>Papers and Proceedings of the American Economic Association</w:t>
      </w:r>
      <w:r w:rsidRPr="003A2C76">
        <w:rPr>
          <w:rFonts w:eastAsia="標楷體"/>
          <w:kern w:val="0"/>
        </w:rPr>
        <w:t>, pp. 464-468, American Economic Association.</w:t>
      </w:r>
    </w:p>
    <w:p w:rsidR="009666E0" w:rsidRDefault="009666E0" w:rsidP="009666E0">
      <w:pPr>
        <w:autoSpaceDE w:val="0"/>
        <w:autoSpaceDN w:val="0"/>
        <w:adjustRightInd w:val="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lastRenderedPageBreak/>
        <w:t>10.</w:t>
      </w:r>
      <w:r w:rsidRPr="003A2C76">
        <w:rPr>
          <w:rFonts w:eastAsia="標楷體"/>
          <w:kern w:val="0"/>
        </w:rPr>
        <w:t>編輯之書</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中：姓名編，西元年，</w:t>
      </w:r>
      <w:r w:rsidRPr="003A2C76">
        <w:rPr>
          <w:rFonts w:eastAsia="標楷體"/>
          <w:i/>
          <w:kern w:val="0"/>
        </w:rPr>
        <w:t>書名</w:t>
      </w:r>
      <w:r w:rsidRPr="003A2C76">
        <w:rPr>
          <w:rFonts w:eastAsia="標楷體"/>
          <w:kern w:val="0"/>
        </w:rPr>
        <w:t>，出版地點：出版者。</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龍冠海編，</w:t>
      </w:r>
      <w:r w:rsidRPr="003A2C76">
        <w:rPr>
          <w:rFonts w:eastAsia="標楷體"/>
          <w:kern w:val="0"/>
        </w:rPr>
        <w:t>1977</w:t>
      </w:r>
      <w:r w:rsidRPr="003A2C76">
        <w:rPr>
          <w:rFonts w:eastAsia="標楷體"/>
          <w:kern w:val="0"/>
        </w:rPr>
        <w:t>，</w:t>
      </w:r>
      <w:r w:rsidRPr="003A2C76">
        <w:rPr>
          <w:rFonts w:eastAsia="標楷體"/>
          <w:i/>
          <w:kern w:val="0"/>
        </w:rPr>
        <w:t>社會研究法</w:t>
      </w:r>
      <w:r w:rsidRPr="003A2C76">
        <w:rPr>
          <w:rFonts w:eastAsia="標楷體"/>
          <w:kern w:val="0"/>
        </w:rPr>
        <w:t>，台北：廣文。</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ed., </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 xml:space="preserve">, </w:t>
      </w:r>
      <w:r w:rsidRPr="003A2C76">
        <w:rPr>
          <w:rFonts w:eastAsia="標楷體"/>
          <w:kern w:val="0"/>
        </w:rPr>
        <w:t>出版地點：出版者</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Sutton, J. D., ed. 1988, </w:t>
      </w:r>
      <w:r w:rsidRPr="003A2C76">
        <w:rPr>
          <w:rFonts w:eastAsia="標楷體"/>
          <w:i/>
          <w:iCs/>
          <w:kern w:val="0"/>
        </w:rPr>
        <w:t>Agricultural Trade and Natural Resources: Discovering the Critical Linkage</w:t>
      </w:r>
      <w:r w:rsidRPr="003A2C76">
        <w:rPr>
          <w:rFonts w:eastAsia="標楷體"/>
          <w:kern w:val="0"/>
        </w:rPr>
        <w:t>, Boulder, Colo.: Lynne Rienner.</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11.</w:t>
      </w:r>
      <w:r w:rsidRPr="003A2C76">
        <w:rPr>
          <w:rFonts w:eastAsia="標楷體"/>
          <w:kern w:val="0"/>
        </w:rPr>
        <w:t>編輯書中的一篇</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中：姓名，西元年，文章名，刊於姓名編，編輯</w:t>
      </w:r>
      <w:r w:rsidRPr="003A2C76">
        <w:rPr>
          <w:rFonts w:eastAsia="標楷體"/>
          <w:i/>
          <w:kern w:val="0"/>
        </w:rPr>
        <w:t>書名</w:t>
      </w:r>
      <w:r w:rsidRPr="003A2C76">
        <w:rPr>
          <w:rFonts w:eastAsia="標楷體"/>
          <w:kern w:val="0"/>
        </w:rPr>
        <w:t>，出版地點：出版者。</w:t>
      </w:r>
    </w:p>
    <w:p w:rsidR="009666E0" w:rsidRPr="003A2C76" w:rsidRDefault="009666E0" w:rsidP="009666E0">
      <w:pPr>
        <w:autoSpaceDE w:val="0"/>
        <w:autoSpaceDN w:val="0"/>
        <w:adjustRightInd w:val="0"/>
        <w:ind w:left="480"/>
        <w:rPr>
          <w:rFonts w:eastAsia="標楷體"/>
          <w:kern w:val="0"/>
        </w:rPr>
      </w:pPr>
      <w:r w:rsidRPr="003A2C76">
        <w:rPr>
          <w:rFonts w:eastAsia="標楷體"/>
          <w:kern w:val="0"/>
        </w:rPr>
        <w:t>席汝楫，</w:t>
      </w:r>
      <w:r w:rsidRPr="003A2C76">
        <w:rPr>
          <w:rFonts w:eastAsia="標楷體"/>
          <w:kern w:val="0"/>
        </w:rPr>
        <w:t>1977</w:t>
      </w:r>
      <w:r w:rsidRPr="003A2C76">
        <w:rPr>
          <w:rFonts w:eastAsia="標楷體"/>
          <w:kern w:val="0"/>
        </w:rPr>
        <w:t>，研究設計，刊於龍冠海編，</w:t>
      </w:r>
      <w:r w:rsidRPr="003A2C76">
        <w:rPr>
          <w:rFonts w:eastAsia="標楷體"/>
          <w:i/>
          <w:kern w:val="0"/>
        </w:rPr>
        <w:t>社會研究法</w:t>
      </w:r>
      <w:r w:rsidRPr="003A2C76">
        <w:rPr>
          <w:rFonts w:eastAsia="標楷體"/>
          <w:kern w:val="0"/>
        </w:rPr>
        <w:t>，台北：廣文。</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文章名</w:t>
      </w:r>
      <w:r w:rsidRPr="003A2C76">
        <w:rPr>
          <w:rFonts w:eastAsia="標楷體"/>
          <w:kern w:val="0"/>
        </w:rPr>
        <w:t xml:space="preserve">, In </w:t>
      </w:r>
      <w:r w:rsidRPr="003A2C76">
        <w:rPr>
          <w:rFonts w:eastAsia="標楷體"/>
          <w:kern w:val="0"/>
        </w:rPr>
        <w:t>編輯</w:t>
      </w:r>
      <w:r w:rsidRPr="003A2C76">
        <w:rPr>
          <w:rFonts w:eastAsia="標楷體"/>
          <w:i/>
          <w:iCs/>
          <w:kern w:val="0"/>
        </w:rPr>
        <w:t>書名</w:t>
      </w:r>
      <w:r w:rsidRPr="003A2C76">
        <w:rPr>
          <w:rFonts w:eastAsia="標楷體"/>
          <w:kern w:val="0"/>
        </w:rPr>
        <w:t xml:space="preserve">, Edited by </w:t>
      </w:r>
      <w:r w:rsidRPr="003A2C76">
        <w:rPr>
          <w:rFonts w:eastAsia="標楷體"/>
          <w:kern w:val="0"/>
        </w:rPr>
        <w:t>名</w:t>
      </w:r>
      <w:r w:rsidRPr="003A2C76">
        <w:rPr>
          <w:rFonts w:eastAsia="標楷體"/>
          <w:kern w:val="0"/>
        </w:rPr>
        <w:t xml:space="preserve"> </w:t>
      </w:r>
      <w:r w:rsidRPr="003A2C76">
        <w:rPr>
          <w:rFonts w:eastAsia="標楷體"/>
          <w:kern w:val="0"/>
        </w:rPr>
        <w:t>姓</w:t>
      </w:r>
      <w:r w:rsidRPr="003A2C76">
        <w:rPr>
          <w:rFonts w:eastAsia="標楷體"/>
          <w:kern w:val="0"/>
        </w:rPr>
        <w:t xml:space="preserve">, </w:t>
      </w:r>
      <w:r w:rsidRPr="003A2C76">
        <w:rPr>
          <w:rFonts w:eastAsia="標楷體"/>
          <w:kern w:val="0"/>
        </w:rPr>
        <w:t>出版地點：出版者</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Abbott, P. C. and S. L. Haley, 1988, International Trade Theory and Natural Resource Concepts, In </w:t>
      </w:r>
      <w:r w:rsidRPr="003A2C76">
        <w:rPr>
          <w:rFonts w:eastAsia="標楷體"/>
          <w:i/>
          <w:iCs/>
          <w:kern w:val="0"/>
        </w:rPr>
        <w:t>Agricultural Trade and Natural Resources: Discovering the Critical Linkage</w:t>
      </w:r>
      <w:r w:rsidRPr="003A2C76">
        <w:rPr>
          <w:rFonts w:eastAsia="標楷體"/>
          <w:kern w:val="0"/>
        </w:rPr>
        <w:t>, Edited by John D. Sutton, Boulder, Colo.: Lynne Rienner.</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12.</w:t>
      </w:r>
      <w:r w:rsidRPr="003A2C76">
        <w:rPr>
          <w:rFonts w:eastAsia="標楷體"/>
          <w:kern w:val="0"/>
        </w:rPr>
        <w:t>翻譯之書</w:t>
      </w:r>
    </w:p>
    <w:p w:rsidR="009666E0" w:rsidRPr="003A2C76" w:rsidRDefault="009666E0" w:rsidP="009666E0">
      <w:pPr>
        <w:autoSpaceDE w:val="0"/>
        <w:autoSpaceDN w:val="0"/>
        <w:adjustRightInd w:val="0"/>
        <w:rPr>
          <w:rFonts w:eastAsia="標楷體"/>
          <w:kern w:val="0"/>
        </w:rPr>
      </w:pPr>
      <w:r w:rsidRPr="003A2C76">
        <w:rPr>
          <w:rFonts w:eastAsia="標楷體"/>
          <w:kern w:val="0"/>
        </w:rPr>
        <w:t>中：原書作者姓，名，西元年，</w:t>
      </w:r>
      <w:r w:rsidRPr="003A2C76">
        <w:rPr>
          <w:rFonts w:eastAsia="標楷體"/>
          <w:i/>
          <w:iCs/>
          <w:kern w:val="0"/>
        </w:rPr>
        <w:t>原書名</w:t>
      </w:r>
      <w:r w:rsidRPr="003A2C76">
        <w:rPr>
          <w:rFonts w:eastAsia="標楷體"/>
          <w:kern w:val="0"/>
        </w:rPr>
        <w:t>，譯者姓名譯，譯書出版地點：出版者。</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Downing, P. B.</w:t>
      </w:r>
      <w:r w:rsidRPr="003A2C76">
        <w:rPr>
          <w:rFonts w:eastAsia="標楷體"/>
          <w:kern w:val="0"/>
        </w:rPr>
        <w:t>，</w:t>
      </w:r>
      <w:r w:rsidRPr="003A2C76">
        <w:rPr>
          <w:rFonts w:eastAsia="標楷體"/>
          <w:kern w:val="0"/>
        </w:rPr>
        <w:t>1991</w:t>
      </w:r>
      <w:r w:rsidRPr="003A2C76">
        <w:rPr>
          <w:rFonts w:eastAsia="標楷體"/>
          <w:kern w:val="0"/>
        </w:rPr>
        <w:t>，</w:t>
      </w:r>
      <w:r w:rsidRPr="003A2C76">
        <w:rPr>
          <w:rFonts w:eastAsia="標楷體"/>
          <w:i/>
          <w:iCs/>
          <w:kern w:val="0"/>
        </w:rPr>
        <w:t>Environmental Economics and Policy</w:t>
      </w:r>
      <w:r w:rsidRPr="003A2C76">
        <w:rPr>
          <w:rFonts w:eastAsia="標楷體"/>
          <w:kern w:val="0"/>
        </w:rPr>
        <w:t>，黃宗煌、陳明健、劉錦添、鄭欽龍、薛立敏、蕭代基譯，台北：聯經。</w:t>
      </w:r>
    </w:p>
    <w:p w:rsidR="009666E0" w:rsidRPr="003A2C76" w:rsidRDefault="009666E0" w:rsidP="009666E0">
      <w:pPr>
        <w:autoSpaceDE w:val="0"/>
        <w:autoSpaceDN w:val="0"/>
        <w:adjustRightInd w:val="0"/>
        <w:rPr>
          <w:rFonts w:eastAsia="標楷體"/>
          <w:kern w:val="0"/>
        </w:rPr>
      </w:pPr>
      <w:r w:rsidRPr="003A2C76">
        <w:rPr>
          <w:rFonts w:eastAsia="標楷體"/>
          <w:kern w:val="0"/>
        </w:rPr>
        <w:t>英：原書作者姓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原書名</w:t>
      </w:r>
      <w:r w:rsidRPr="003A2C76">
        <w:rPr>
          <w:rFonts w:eastAsia="標楷體"/>
          <w:kern w:val="0"/>
        </w:rPr>
        <w:t xml:space="preserve">, Translated by </w:t>
      </w:r>
      <w:r w:rsidRPr="003A2C76">
        <w:rPr>
          <w:rFonts w:eastAsia="標楷體"/>
          <w:kern w:val="0"/>
        </w:rPr>
        <w:t>譯者姓名</w:t>
      </w:r>
      <w:r w:rsidRPr="003A2C76">
        <w:rPr>
          <w:rFonts w:eastAsia="標楷體"/>
          <w:kern w:val="0"/>
        </w:rPr>
        <w:t xml:space="preserve">, </w:t>
      </w:r>
      <w:r w:rsidRPr="003A2C76">
        <w:rPr>
          <w:rFonts w:eastAsia="標楷體"/>
          <w:kern w:val="0"/>
        </w:rPr>
        <w:t>譯書出版地點：出版者</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Lissner, I. 1957, </w:t>
      </w:r>
      <w:r w:rsidRPr="003A2C76">
        <w:rPr>
          <w:rFonts w:eastAsia="標楷體"/>
          <w:i/>
          <w:iCs/>
          <w:kern w:val="0"/>
        </w:rPr>
        <w:t>The Living Past</w:t>
      </w:r>
      <w:r w:rsidRPr="003A2C76">
        <w:rPr>
          <w:rFonts w:eastAsia="標楷體"/>
          <w:kern w:val="0"/>
        </w:rPr>
        <w:t>, Translated by J. Maxwell Brownjohn, NewYork: G. P. Putnam's Sons.</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13.</w:t>
      </w:r>
      <w:r w:rsidRPr="003A2C76">
        <w:rPr>
          <w:rFonts w:eastAsia="標楷體"/>
          <w:kern w:val="0"/>
        </w:rPr>
        <w:t>政府出版之年報</w:t>
      </w:r>
    </w:p>
    <w:p w:rsidR="009666E0" w:rsidRPr="003A2C76" w:rsidRDefault="009666E0" w:rsidP="009666E0">
      <w:pPr>
        <w:autoSpaceDE w:val="0"/>
        <w:autoSpaceDN w:val="0"/>
        <w:adjustRightInd w:val="0"/>
        <w:rPr>
          <w:rFonts w:eastAsia="標楷體"/>
          <w:kern w:val="0"/>
        </w:rPr>
      </w:pPr>
      <w:r w:rsidRPr="003A2C76">
        <w:rPr>
          <w:rFonts w:eastAsia="標楷體"/>
          <w:kern w:val="0"/>
        </w:rPr>
        <w:t>中：出版單位，西元年，</w:t>
      </w:r>
      <w:r w:rsidRPr="003A2C76">
        <w:rPr>
          <w:rFonts w:eastAsia="標楷體"/>
          <w:i/>
          <w:kern w:val="0"/>
        </w:rPr>
        <w:t>年報名稱</w:t>
      </w:r>
      <w:r w:rsidRPr="003A2C76">
        <w:rPr>
          <w:rFonts w:eastAsia="標楷體"/>
          <w:kern w:val="0"/>
        </w:rPr>
        <w:t>，出版地點：出版單位。</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行政院主計處，</w:t>
      </w:r>
      <w:r w:rsidRPr="003A2C76">
        <w:rPr>
          <w:rFonts w:eastAsia="標楷體"/>
          <w:kern w:val="0"/>
        </w:rPr>
        <w:t>1992</w:t>
      </w:r>
      <w:r w:rsidRPr="003A2C76">
        <w:rPr>
          <w:rFonts w:eastAsia="標楷體"/>
          <w:kern w:val="0"/>
        </w:rPr>
        <w:t>，</w:t>
      </w:r>
      <w:r w:rsidRPr="003A2C76">
        <w:rPr>
          <w:rFonts w:eastAsia="標楷體"/>
          <w:i/>
          <w:kern w:val="0"/>
        </w:rPr>
        <w:t>中華民國台灣地區個人所得分配之調查報告</w:t>
      </w:r>
      <w:r w:rsidRPr="003A2C76">
        <w:rPr>
          <w:rFonts w:eastAsia="標楷體"/>
          <w:kern w:val="0"/>
        </w:rPr>
        <w:t>，台北：行政院主計處。</w:t>
      </w:r>
    </w:p>
    <w:p w:rsidR="009666E0" w:rsidRPr="003A2C76" w:rsidRDefault="009666E0" w:rsidP="009666E0">
      <w:pPr>
        <w:autoSpaceDE w:val="0"/>
        <w:autoSpaceDN w:val="0"/>
        <w:adjustRightInd w:val="0"/>
        <w:rPr>
          <w:rFonts w:eastAsia="標楷體"/>
          <w:kern w:val="0"/>
        </w:rPr>
      </w:pPr>
      <w:r w:rsidRPr="003A2C76">
        <w:rPr>
          <w:rFonts w:eastAsia="標楷體"/>
          <w:kern w:val="0"/>
        </w:rPr>
        <w:t>英：出版單位</w:t>
      </w:r>
      <w:r w:rsidRPr="003A2C76">
        <w:rPr>
          <w:rFonts w:eastAsia="標楷體"/>
          <w:kern w:val="0"/>
        </w:rPr>
        <w:t xml:space="preserve">, </w:t>
      </w:r>
      <w:r w:rsidRPr="003A2C76">
        <w:rPr>
          <w:rFonts w:eastAsia="標楷體"/>
          <w:kern w:val="0"/>
        </w:rPr>
        <w:t>西元年</w:t>
      </w:r>
      <w:r w:rsidRPr="003A2C76">
        <w:rPr>
          <w:rFonts w:eastAsia="標楷體"/>
          <w:kern w:val="0"/>
        </w:rPr>
        <w:t xml:space="preserve">, </w:t>
      </w:r>
      <w:r w:rsidRPr="003A2C76">
        <w:rPr>
          <w:rFonts w:eastAsia="標楷體"/>
          <w:i/>
          <w:iCs/>
          <w:kern w:val="0"/>
        </w:rPr>
        <w:t>年報名稱</w:t>
      </w:r>
      <w:r w:rsidRPr="003A2C76">
        <w:rPr>
          <w:rFonts w:eastAsia="標楷體"/>
          <w:kern w:val="0"/>
        </w:rPr>
        <w:t xml:space="preserve">, </w:t>
      </w:r>
      <w:r w:rsidRPr="003A2C76">
        <w:rPr>
          <w:rFonts w:eastAsia="標楷體"/>
          <w:kern w:val="0"/>
        </w:rPr>
        <w:t>出版地點</w:t>
      </w:r>
      <w:r w:rsidRPr="003A2C76">
        <w:rPr>
          <w:rFonts w:eastAsia="標楷體"/>
          <w:kern w:val="0"/>
        </w:rPr>
        <w:t xml:space="preserve">: </w:t>
      </w:r>
      <w:r w:rsidRPr="003A2C76">
        <w:rPr>
          <w:rFonts w:eastAsia="標楷體"/>
          <w:kern w:val="0"/>
        </w:rPr>
        <w:t>出版單位</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U. S. Department of Agriculture, 1941, </w:t>
      </w:r>
      <w:r w:rsidRPr="003A2C76">
        <w:rPr>
          <w:rFonts w:eastAsia="標楷體"/>
          <w:i/>
          <w:iCs/>
          <w:kern w:val="0"/>
        </w:rPr>
        <w:t>Yearbook of Agriculture,</w:t>
      </w:r>
      <w:r w:rsidRPr="003A2C76">
        <w:rPr>
          <w:rFonts w:eastAsia="標楷體"/>
          <w:kern w:val="0"/>
        </w:rPr>
        <w:t xml:space="preserve"> Washington, D.C.: U. S. Department of Agriculture.</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14.</w:t>
      </w:r>
      <w:r w:rsidRPr="003A2C76">
        <w:rPr>
          <w:rFonts w:eastAsia="標楷體"/>
          <w:kern w:val="0"/>
        </w:rPr>
        <w:t>由一作者所完成的多冊之叢書</w:t>
      </w:r>
      <w:r w:rsidRPr="003A2C76">
        <w:rPr>
          <w:rFonts w:eastAsia="標楷體"/>
          <w:kern w:val="0"/>
        </w:rPr>
        <w:t xml:space="preserve">, </w:t>
      </w:r>
      <w:r w:rsidRPr="003A2C76">
        <w:rPr>
          <w:rFonts w:eastAsia="標楷體"/>
          <w:kern w:val="0"/>
        </w:rPr>
        <w:t>且每冊名稱均不同的一冊。</w:t>
      </w:r>
    </w:p>
    <w:p w:rsidR="009666E0" w:rsidRPr="003A2C76" w:rsidRDefault="009666E0" w:rsidP="009666E0">
      <w:pPr>
        <w:autoSpaceDE w:val="0"/>
        <w:autoSpaceDN w:val="0"/>
        <w:adjustRightInd w:val="0"/>
        <w:rPr>
          <w:rFonts w:eastAsia="標楷體"/>
          <w:kern w:val="0"/>
        </w:rPr>
      </w:pPr>
      <w:r w:rsidRPr="003A2C76">
        <w:rPr>
          <w:rFonts w:eastAsia="標楷體"/>
          <w:kern w:val="0"/>
        </w:rPr>
        <w:t>中：作者姓名，西元年，</w:t>
      </w:r>
      <w:r w:rsidRPr="003A2C76">
        <w:rPr>
          <w:rFonts w:eastAsia="標楷體"/>
          <w:i/>
          <w:kern w:val="0"/>
        </w:rPr>
        <w:t>叢書名</w:t>
      </w:r>
      <w:r w:rsidRPr="003A2C76">
        <w:rPr>
          <w:rFonts w:eastAsia="標楷體"/>
          <w:kern w:val="0"/>
        </w:rPr>
        <w:t>，</w:t>
      </w:r>
      <w:r w:rsidRPr="003A2C76">
        <w:rPr>
          <w:rFonts w:eastAsia="標楷體"/>
          <w:i/>
          <w:kern w:val="0"/>
        </w:rPr>
        <w:t>冊號：冊名</w:t>
      </w:r>
      <w:r w:rsidRPr="003A2C76">
        <w:rPr>
          <w:rFonts w:eastAsia="標楷體"/>
          <w:kern w:val="0"/>
        </w:rPr>
        <w:t>，出版地點：出版者。</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王五，</w:t>
      </w:r>
      <w:r w:rsidRPr="003A2C76">
        <w:rPr>
          <w:rFonts w:eastAsia="標楷體"/>
          <w:kern w:val="0"/>
        </w:rPr>
        <w:t>1994</w:t>
      </w:r>
      <w:r w:rsidRPr="003A2C76">
        <w:rPr>
          <w:rFonts w:eastAsia="標楷體"/>
          <w:kern w:val="0"/>
        </w:rPr>
        <w:t>，</w:t>
      </w:r>
      <w:r w:rsidRPr="003A2C76">
        <w:rPr>
          <w:rFonts w:eastAsia="標楷體"/>
          <w:i/>
          <w:kern w:val="0"/>
        </w:rPr>
        <w:t>台灣政治發展</w:t>
      </w:r>
      <w:r w:rsidRPr="003A2C76">
        <w:rPr>
          <w:rFonts w:eastAsia="標楷體"/>
          <w:kern w:val="0"/>
        </w:rPr>
        <w:t>，</w:t>
      </w:r>
      <w:r w:rsidRPr="003A2C76">
        <w:rPr>
          <w:rFonts w:eastAsia="標楷體"/>
          <w:i/>
          <w:kern w:val="0"/>
        </w:rPr>
        <w:t>3</w:t>
      </w:r>
      <w:r w:rsidRPr="003A2C76">
        <w:rPr>
          <w:rFonts w:eastAsia="標楷體"/>
          <w:i/>
          <w:kern w:val="0"/>
        </w:rPr>
        <w:t>冊：民主化的過程</w:t>
      </w:r>
      <w:r w:rsidRPr="003A2C76">
        <w:rPr>
          <w:rFonts w:eastAsia="標楷體"/>
          <w:kern w:val="0"/>
        </w:rPr>
        <w:t>，台北：台大。</w:t>
      </w:r>
    </w:p>
    <w:p w:rsidR="009666E0" w:rsidRPr="003A2C76" w:rsidRDefault="009666E0" w:rsidP="009666E0">
      <w:pPr>
        <w:autoSpaceDE w:val="0"/>
        <w:autoSpaceDN w:val="0"/>
        <w:adjustRightInd w:val="0"/>
        <w:rPr>
          <w:rFonts w:eastAsia="標楷體"/>
          <w:kern w:val="0"/>
        </w:rPr>
      </w:pPr>
      <w:r w:rsidRPr="003A2C76">
        <w:rPr>
          <w:rFonts w:eastAsia="標楷體"/>
          <w:kern w:val="0"/>
        </w:rPr>
        <w:t>英：作者姓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叢書名</w:t>
      </w:r>
      <w:r w:rsidRPr="003A2C76">
        <w:rPr>
          <w:rFonts w:eastAsia="標楷體"/>
          <w:kern w:val="0"/>
        </w:rPr>
        <w:t>, vol.</w:t>
      </w:r>
      <w:r w:rsidRPr="003A2C76">
        <w:rPr>
          <w:rFonts w:eastAsia="標楷體"/>
          <w:kern w:val="0"/>
        </w:rPr>
        <w:t>：</w:t>
      </w:r>
      <w:r w:rsidRPr="003A2C76">
        <w:rPr>
          <w:rFonts w:eastAsia="標楷體"/>
          <w:kern w:val="0"/>
        </w:rPr>
        <w:t xml:space="preserve"> </w:t>
      </w:r>
      <w:r w:rsidRPr="003A2C76">
        <w:rPr>
          <w:rFonts w:eastAsia="標楷體"/>
          <w:i/>
          <w:iCs/>
          <w:kern w:val="0"/>
        </w:rPr>
        <w:t>冊名</w:t>
      </w:r>
      <w:r w:rsidRPr="003A2C76">
        <w:rPr>
          <w:rFonts w:eastAsia="標楷體"/>
          <w:kern w:val="0"/>
        </w:rPr>
        <w:t xml:space="preserve">, </w:t>
      </w:r>
      <w:r w:rsidRPr="003A2C76">
        <w:rPr>
          <w:rFonts w:eastAsia="標楷體"/>
          <w:kern w:val="0"/>
        </w:rPr>
        <w:t>出版地點：出版者。</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Durant, W., 1942, </w:t>
      </w:r>
      <w:r w:rsidRPr="003A2C76">
        <w:rPr>
          <w:rFonts w:eastAsia="標楷體"/>
          <w:i/>
          <w:iCs/>
          <w:kern w:val="0"/>
        </w:rPr>
        <w:t>The Story of Civilization</w:t>
      </w:r>
      <w:r w:rsidRPr="003A2C76">
        <w:rPr>
          <w:rFonts w:eastAsia="標楷體"/>
          <w:kern w:val="0"/>
        </w:rPr>
        <w:t xml:space="preserve">, vol. 1: </w:t>
      </w:r>
      <w:r w:rsidRPr="003A2C76">
        <w:rPr>
          <w:rFonts w:eastAsia="標楷體"/>
          <w:i/>
          <w:iCs/>
          <w:kern w:val="0"/>
        </w:rPr>
        <w:t>Our Oriental Heritage</w:t>
      </w:r>
      <w:r w:rsidRPr="003A2C76">
        <w:rPr>
          <w:rFonts w:eastAsia="標楷體"/>
          <w:kern w:val="0"/>
        </w:rPr>
        <w:t>, New York: Simon &amp; Schuster.</w:t>
      </w:r>
    </w:p>
    <w:p w:rsidR="009666E0" w:rsidRPr="003A2C76" w:rsidRDefault="009666E0" w:rsidP="009666E0">
      <w:pPr>
        <w:autoSpaceDE w:val="0"/>
        <w:autoSpaceDN w:val="0"/>
        <w:adjustRightInd w:val="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t>15.</w:t>
      </w:r>
      <w:r w:rsidRPr="003A2C76">
        <w:rPr>
          <w:rFonts w:eastAsia="標楷體"/>
          <w:kern w:val="0"/>
        </w:rPr>
        <w:t>編輯之多冊的叢書且每冊名稱及作者均不同中的一冊</w:t>
      </w:r>
    </w:p>
    <w:p w:rsidR="009666E0" w:rsidRPr="003A2C76" w:rsidRDefault="009666E0" w:rsidP="009666E0">
      <w:pPr>
        <w:autoSpaceDE w:val="0"/>
        <w:autoSpaceDN w:val="0"/>
        <w:adjustRightInd w:val="0"/>
        <w:ind w:left="516" w:hangingChars="215" w:hanging="516"/>
        <w:rPr>
          <w:rFonts w:eastAsia="標楷體"/>
          <w:kern w:val="0"/>
        </w:rPr>
      </w:pPr>
      <w:r w:rsidRPr="003A2C76">
        <w:rPr>
          <w:rFonts w:eastAsia="標楷體"/>
          <w:kern w:val="0"/>
        </w:rPr>
        <w:t>中：總編輯姓名，西元年，</w:t>
      </w:r>
      <w:r w:rsidRPr="003A2C76">
        <w:rPr>
          <w:rFonts w:eastAsia="標楷體"/>
          <w:i/>
          <w:kern w:val="0"/>
        </w:rPr>
        <w:t>叢書名</w:t>
      </w:r>
      <w:r w:rsidRPr="003A2C76">
        <w:rPr>
          <w:rFonts w:eastAsia="標楷體"/>
          <w:kern w:val="0"/>
        </w:rPr>
        <w:t>，共總冊數，出版地點：出版者，</w:t>
      </w:r>
      <w:r w:rsidRPr="003A2C76">
        <w:rPr>
          <w:rFonts w:eastAsia="標楷體"/>
          <w:i/>
          <w:kern w:val="0"/>
        </w:rPr>
        <w:t>冊號：冊名</w:t>
      </w:r>
      <w:r w:rsidRPr="003A2C76">
        <w:rPr>
          <w:rFonts w:eastAsia="標楷體"/>
          <w:kern w:val="0"/>
        </w:rPr>
        <w:t>，該冊作者</w:t>
      </w:r>
      <w:r w:rsidRPr="003A2C76">
        <w:rPr>
          <w:rFonts w:eastAsia="標楷體"/>
          <w:kern w:val="0"/>
        </w:rPr>
        <w:lastRenderedPageBreak/>
        <w:t>姓名著。</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張三，總編輯，</w:t>
      </w:r>
      <w:r w:rsidRPr="003A2C76">
        <w:rPr>
          <w:rFonts w:eastAsia="標楷體"/>
          <w:kern w:val="0"/>
        </w:rPr>
        <w:t>1994</w:t>
      </w:r>
      <w:r w:rsidRPr="003A2C76">
        <w:rPr>
          <w:rFonts w:eastAsia="標楷體"/>
          <w:kern w:val="0"/>
        </w:rPr>
        <w:t>，</w:t>
      </w:r>
      <w:r w:rsidRPr="003A2C76">
        <w:rPr>
          <w:rFonts w:eastAsia="標楷體"/>
          <w:i/>
          <w:kern w:val="0"/>
        </w:rPr>
        <w:t>台灣的未來</w:t>
      </w:r>
      <w:r w:rsidRPr="003A2C76">
        <w:rPr>
          <w:rFonts w:eastAsia="標楷體"/>
          <w:kern w:val="0"/>
        </w:rPr>
        <w:t>，共</w:t>
      </w:r>
      <w:r w:rsidRPr="003A2C76">
        <w:rPr>
          <w:rFonts w:eastAsia="標楷體"/>
          <w:kern w:val="0"/>
        </w:rPr>
        <w:t xml:space="preserve"> 4</w:t>
      </w:r>
      <w:r w:rsidRPr="003A2C76">
        <w:rPr>
          <w:rFonts w:eastAsia="標楷體"/>
          <w:kern w:val="0"/>
        </w:rPr>
        <w:t>冊，台北：台大，</w:t>
      </w:r>
      <w:r w:rsidRPr="003A2C76">
        <w:rPr>
          <w:rFonts w:eastAsia="標楷體"/>
          <w:i/>
          <w:kern w:val="0"/>
        </w:rPr>
        <w:t>1</w:t>
      </w:r>
      <w:r w:rsidRPr="003A2C76">
        <w:rPr>
          <w:rFonts w:eastAsia="標楷體"/>
          <w:i/>
          <w:kern w:val="0"/>
        </w:rPr>
        <w:t>冊：經濟的發展</w:t>
      </w:r>
      <w:r w:rsidRPr="003A2C76">
        <w:rPr>
          <w:rFonts w:eastAsia="標楷體"/>
          <w:kern w:val="0"/>
        </w:rPr>
        <w:t>，李四著。</w:t>
      </w:r>
    </w:p>
    <w:p w:rsidR="009666E0" w:rsidRPr="003A2C76" w:rsidRDefault="009666E0" w:rsidP="009666E0">
      <w:pPr>
        <w:autoSpaceDE w:val="0"/>
        <w:autoSpaceDN w:val="0"/>
        <w:adjustRightInd w:val="0"/>
        <w:rPr>
          <w:rFonts w:eastAsia="標楷體"/>
          <w:kern w:val="0"/>
        </w:rPr>
      </w:pPr>
      <w:r w:rsidRPr="003A2C76">
        <w:rPr>
          <w:rFonts w:eastAsia="標楷體"/>
          <w:kern w:val="0"/>
        </w:rPr>
        <w:t>英：編者姓</w:t>
      </w:r>
      <w:r w:rsidRPr="003A2C76">
        <w:rPr>
          <w:rFonts w:eastAsia="標楷體"/>
          <w:kern w:val="0"/>
        </w:rPr>
        <w:t xml:space="preserve">, </w:t>
      </w:r>
      <w:r w:rsidRPr="003A2C76">
        <w:rPr>
          <w:rFonts w:eastAsia="標楷體"/>
          <w:kern w:val="0"/>
        </w:rPr>
        <w:t>名</w:t>
      </w:r>
      <w:r w:rsidRPr="003A2C76">
        <w:rPr>
          <w:rFonts w:eastAsia="標楷體"/>
          <w:kern w:val="0"/>
        </w:rPr>
        <w:t xml:space="preserve"> gen. ed., </w:t>
      </w:r>
      <w:r w:rsidRPr="003A2C76">
        <w:rPr>
          <w:rFonts w:eastAsia="標楷體"/>
          <w:kern w:val="0"/>
        </w:rPr>
        <w:t>年</w:t>
      </w:r>
      <w:r w:rsidRPr="003A2C76">
        <w:rPr>
          <w:rFonts w:eastAsia="標楷體"/>
          <w:kern w:val="0"/>
        </w:rPr>
        <w:t xml:space="preserve">, </w:t>
      </w:r>
      <w:r w:rsidRPr="003A2C76">
        <w:rPr>
          <w:rFonts w:eastAsia="標楷體"/>
          <w:i/>
          <w:iCs/>
          <w:kern w:val="0"/>
        </w:rPr>
        <w:t>叢書名</w:t>
      </w:r>
      <w:r w:rsidRPr="003A2C76">
        <w:rPr>
          <w:rFonts w:eastAsia="標楷體"/>
          <w:kern w:val="0"/>
        </w:rPr>
        <w:t xml:space="preserve">, vols, </w:t>
      </w:r>
      <w:r w:rsidRPr="003A2C76">
        <w:rPr>
          <w:rFonts w:eastAsia="標楷體"/>
          <w:kern w:val="0"/>
        </w:rPr>
        <w:t>出版地點：出版者</w:t>
      </w:r>
      <w:r w:rsidRPr="003A2C76">
        <w:rPr>
          <w:rFonts w:eastAsia="標楷體"/>
          <w:kern w:val="0"/>
        </w:rPr>
        <w:t>, Vol.</w:t>
      </w:r>
      <w:r w:rsidRPr="003A2C76">
        <w:rPr>
          <w:rFonts w:eastAsia="標楷體"/>
          <w:kern w:val="0"/>
        </w:rPr>
        <w:t>：</w:t>
      </w:r>
      <w:r w:rsidRPr="003A2C76">
        <w:rPr>
          <w:rFonts w:eastAsia="標楷體"/>
          <w:i/>
          <w:iCs/>
          <w:kern w:val="0"/>
        </w:rPr>
        <w:t>冊名</w:t>
      </w:r>
      <w:r w:rsidRPr="003A2C76">
        <w:rPr>
          <w:rFonts w:eastAsia="標楷體"/>
          <w:kern w:val="0"/>
        </w:rPr>
        <w:t xml:space="preserve">, by </w:t>
      </w:r>
      <w:r w:rsidRPr="003A2C76">
        <w:rPr>
          <w:rFonts w:eastAsia="標楷體"/>
          <w:kern w:val="0"/>
        </w:rPr>
        <w:t>該冊作者名姓。</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Ray, G. N., gen. ed., 1959, </w:t>
      </w:r>
      <w:r w:rsidRPr="003A2C76">
        <w:rPr>
          <w:rFonts w:eastAsia="標楷體"/>
          <w:i/>
          <w:iCs/>
          <w:kern w:val="0"/>
        </w:rPr>
        <w:t>An Introduction to Literature</w:t>
      </w:r>
      <w:r w:rsidRPr="003A2C76">
        <w:rPr>
          <w:rFonts w:eastAsia="標楷體"/>
          <w:kern w:val="0"/>
        </w:rPr>
        <w:t xml:space="preserve">, 4 vols, Boston: Houghton Mifflin Co., Vol. 2: </w:t>
      </w:r>
      <w:r w:rsidRPr="003A2C76">
        <w:rPr>
          <w:rFonts w:eastAsia="標楷體"/>
          <w:i/>
          <w:iCs/>
          <w:kern w:val="0"/>
        </w:rPr>
        <w:t>The Nature of Drama</w:t>
      </w:r>
      <w:r w:rsidRPr="003A2C76">
        <w:rPr>
          <w:rFonts w:eastAsia="標楷體"/>
          <w:kern w:val="0"/>
        </w:rPr>
        <w:t>, by Hubert Hefner.</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16.</w:t>
      </w:r>
      <w:r w:rsidRPr="003A2C76">
        <w:rPr>
          <w:rFonts w:eastAsia="標楷體"/>
          <w:kern w:val="0"/>
        </w:rPr>
        <w:t>二手引用之文獻</w:t>
      </w:r>
    </w:p>
    <w:p w:rsidR="009666E0" w:rsidRPr="003A2C76" w:rsidRDefault="009666E0" w:rsidP="009666E0">
      <w:pPr>
        <w:autoSpaceDE w:val="0"/>
        <w:autoSpaceDN w:val="0"/>
        <w:adjustRightInd w:val="0"/>
        <w:ind w:left="516" w:hangingChars="215" w:hanging="516"/>
        <w:rPr>
          <w:rFonts w:eastAsia="標楷體"/>
          <w:kern w:val="0"/>
        </w:rPr>
      </w:pPr>
      <w:r w:rsidRPr="003A2C76">
        <w:rPr>
          <w:rFonts w:eastAsia="標楷體"/>
          <w:kern w:val="0"/>
        </w:rPr>
        <w:t>中：原始作者姓名，西元年，</w:t>
      </w:r>
      <w:r w:rsidRPr="003A2C76">
        <w:rPr>
          <w:rFonts w:eastAsia="標楷體"/>
          <w:i/>
          <w:kern w:val="0"/>
        </w:rPr>
        <w:t>書名</w:t>
      </w:r>
      <w:r w:rsidRPr="003A2C76">
        <w:rPr>
          <w:rFonts w:eastAsia="標楷體"/>
          <w:kern w:val="0"/>
        </w:rPr>
        <w:t>，出版地點：出版者。引用作者姓名，引用於</w:t>
      </w:r>
      <w:r w:rsidRPr="003A2C76">
        <w:rPr>
          <w:rFonts w:eastAsia="標楷體"/>
          <w:i/>
          <w:kern w:val="0"/>
        </w:rPr>
        <w:t>書名</w:t>
      </w:r>
      <w:r w:rsidRPr="003A2C76">
        <w:rPr>
          <w:rFonts w:eastAsia="標楷體"/>
          <w:kern w:val="0"/>
        </w:rPr>
        <w:t>，出版地點：出版者。</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劉錦添，</w:t>
      </w:r>
      <w:r w:rsidRPr="003A2C76">
        <w:rPr>
          <w:rFonts w:eastAsia="標楷體"/>
          <w:kern w:val="0"/>
        </w:rPr>
        <w:t>1990</w:t>
      </w:r>
      <w:r w:rsidRPr="003A2C76">
        <w:rPr>
          <w:rFonts w:eastAsia="標楷體"/>
          <w:kern w:val="0"/>
        </w:rPr>
        <w:t>，淡水河水質改善的經濟效益評估－封閉式假設市場評估法之應用，</w:t>
      </w:r>
      <w:r w:rsidRPr="003A2C76">
        <w:rPr>
          <w:rFonts w:eastAsia="標楷體"/>
          <w:i/>
          <w:kern w:val="0"/>
        </w:rPr>
        <w:t>經濟論文</w:t>
      </w:r>
      <w:r w:rsidRPr="003A2C76">
        <w:rPr>
          <w:rFonts w:eastAsia="標楷體"/>
          <w:kern w:val="0"/>
        </w:rPr>
        <w:t>，</w:t>
      </w:r>
      <w:r w:rsidRPr="003A2C76">
        <w:rPr>
          <w:rFonts w:eastAsia="標楷體"/>
          <w:kern w:val="0"/>
        </w:rPr>
        <w:t xml:space="preserve">18 </w:t>
      </w:r>
      <w:r w:rsidRPr="003A2C76">
        <w:rPr>
          <w:rFonts w:eastAsia="標楷體"/>
          <w:kern w:val="0"/>
        </w:rPr>
        <w:t>卷，</w:t>
      </w:r>
      <w:r w:rsidRPr="003A2C76">
        <w:rPr>
          <w:rFonts w:eastAsia="標楷體"/>
          <w:kern w:val="0"/>
        </w:rPr>
        <w:t xml:space="preserve">2 </w:t>
      </w:r>
      <w:r w:rsidRPr="003A2C76">
        <w:rPr>
          <w:rFonts w:eastAsia="標楷體"/>
          <w:kern w:val="0"/>
        </w:rPr>
        <w:t>期，</w:t>
      </w:r>
      <w:r w:rsidRPr="003A2C76">
        <w:rPr>
          <w:rFonts w:eastAsia="標楷體"/>
          <w:kern w:val="0"/>
        </w:rPr>
        <w:t>99-128</w:t>
      </w:r>
      <w:r w:rsidRPr="003A2C76">
        <w:rPr>
          <w:rFonts w:eastAsia="標楷體"/>
          <w:kern w:val="0"/>
        </w:rPr>
        <w:t>，吳珮瑛，蔡惠雯，引用於水質受補償需求函數之估計：封閉式條件評估資料之應用，</w:t>
      </w:r>
      <w:r w:rsidRPr="003A2C76">
        <w:rPr>
          <w:rFonts w:eastAsia="標楷體"/>
          <w:i/>
          <w:kern w:val="0"/>
        </w:rPr>
        <w:t>台灣土地金融季刊</w:t>
      </w:r>
      <w:r w:rsidRPr="003A2C76">
        <w:rPr>
          <w:rFonts w:eastAsia="標楷體"/>
          <w:kern w:val="0"/>
        </w:rPr>
        <w:t>，</w:t>
      </w:r>
      <w:r w:rsidRPr="003A2C76">
        <w:rPr>
          <w:rFonts w:eastAsia="標楷體"/>
          <w:kern w:val="0"/>
        </w:rPr>
        <w:t xml:space="preserve">30 </w:t>
      </w:r>
      <w:r w:rsidRPr="003A2C76">
        <w:rPr>
          <w:rFonts w:eastAsia="標楷體"/>
          <w:kern w:val="0"/>
        </w:rPr>
        <w:t>卷，</w:t>
      </w:r>
      <w:r w:rsidRPr="003A2C76">
        <w:rPr>
          <w:rFonts w:eastAsia="標楷體"/>
          <w:kern w:val="0"/>
        </w:rPr>
        <w:t xml:space="preserve">4 </w:t>
      </w:r>
      <w:r w:rsidRPr="003A2C76">
        <w:rPr>
          <w:rFonts w:eastAsia="標楷體"/>
          <w:kern w:val="0"/>
        </w:rPr>
        <w:t>期，</w:t>
      </w:r>
      <w:r w:rsidRPr="003A2C76">
        <w:rPr>
          <w:rFonts w:eastAsia="標楷體"/>
          <w:kern w:val="0"/>
        </w:rPr>
        <w:t>65-88</w:t>
      </w:r>
      <w:r w:rsidRPr="003A2C76">
        <w:rPr>
          <w:rFonts w:eastAsia="標楷體"/>
          <w:kern w:val="0"/>
        </w:rPr>
        <w:t>。</w:t>
      </w:r>
    </w:p>
    <w:p w:rsidR="009666E0" w:rsidRPr="003A2C76" w:rsidRDefault="009666E0" w:rsidP="009666E0">
      <w:pPr>
        <w:autoSpaceDE w:val="0"/>
        <w:autoSpaceDN w:val="0"/>
        <w:adjustRightInd w:val="0"/>
        <w:ind w:left="516" w:hangingChars="215" w:hanging="516"/>
        <w:rPr>
          <w:rFonts w:eastAsia="標楷體"/>
          <w:kern w:val="0"/>
        </w:rPr>
      </w:pPr>
      <w:r w:rsidRPr="003A2C76">
        <w:rPr>
          <w:rFonts w:eastAsia="標楷體"/>
          <w:kern w:val="0"/>
        </w:rPr>
        <w:t>英：原始作者姓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w:t>
      </w:r>
      <w:r w:rsidRPr="003A2C76">
        <w:rPr>
          <w:rFonts w:eastAsia="標楷體"/>
          <w:kern w:val="0"/>
        </w:rPr>
        <w:t>出版地點：出版者</w:t>
      </w:r>
      <w:r w:rsidRPr="003A2C76">
        <w:rPr>
          <w:rFonts w:eastAsia="標楷體"/>
          <w:kern w:val="0"/>
        </w:rPr>
        <w:t xml:space="preserve">, Cited by </w:t>
      </w:r>
      <w:r w:rsidRPr="003A2C76">
        <w:rPr>
          <w:rFonts w:eastAsia="標楷體"/>
          <w:kern w:val="0"/>
        </w:rPr>
        <w:t>引用作者名姓</w:t>
      </w:r>
      <w:r w:rsidRPr="003A2C76">
        <w:rPr>
          <w:rFonts w:eastAsia="標楷體"/>
          <w:kern w:val="0"/>
        </w:rPr>
        <w:t xml:space="preserve">, </w:t>
      </w:r>
      <w:r w:rsidRPr="003A2C76">
        <w:rPr>
          <w:rFonts w:eastAsia="標楷體"/>
          <w:kern w:val="0"/>
        </w:rPr>
        <w:t>年</w:t>
      </w:r>
      <w:r w:rsidRPr="003A2C76">
        <w:rPr>
          <w:rFonts w:eastAsia="標楷體"/>
          <w:kern w:val="0"/>
        </w:rPr>
        <w:t>, In</w:t>
      </w:r>
      <w:r w:rsidRPr="003A2C76">
        <w:rPr>
          <w:rFonts w:eastAsia="標楷體"/>
          <w:i/>
          <w:iCs/>
          <w:kern w:val="0"/>
        </w:rPr>
        <w:t>書名</w:t>
      </w:r>
      <w:r w:rsidRPr="003A2C76">
        <w:rPr>
          <w:rFonts w:eastAsia="標楷體"/>
          <w:kern w:val="0"/>
        </w:rPr>
        <w:t xml:space="preserve">, pp., </w:t>
      </w:r>
      <w:r w:rsidRPr="003A2C76">
        <w:rPr>
          <w:rFonts w:eastAsia="標楷體"/>
          <w:kern w:val="0"/>
        </w:rPr>
        <w:t>出版地點</w:t>
      </w:r>
      <w:r w:rsidRPr="003A2C76">
        <w:rPr>
          <w:rFonts w:eastAsia="標楷體"/>
          <w:kern w:val="0"/>
        </w:rPr>
        <w:t xml:space="preserve">: </w:t>
      </w:r>
      <w:r w:rsidRPr="003A2C76">
        <w:rPr>
          <w:rFonts w:eastAsia="標楷體"/>
          <w:kern w:val="0"/>
        </w:rPr>
        <w:t>出版者</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Ciraicy-Wantrup, S. V., 1986, </w:t>
      </w:r>
      <w:r w:rsidRPr="003A2C76">
        <w:rPr>
          <w:rFonts w:eastAsia="標楷體"/>
          <w:i/>
          <w:iCs/>
          <w:kern w:val="0"/>
        </w:rPr>
        <w:t>Resource Conservation: Economics and Policy</w:t>
      </w:r>
      <w:r w:rsidRPr="003A2C76">
        <w:rPr>
          <w:rFonts w:eastAsia="標楷體"/>
          <w:kern w:val="0"/>
        </w:rPr>
        <w:t xml:space="preserve">, Berkeley and Los Angeles: University of California Press, Cited by Anderson, G. D. and P. C. Bishop, 1986, The Valuation Problem, In </w:t>
      </w:r>
      <w:r w:rsidRPr="003A2C76">
        <w:rPr>
          <w:rFonts w:eastAsia="標楷體"/>
          <w:i/>
          <w:iCs/>
          <w:kern w:val="0"/>
        </w:rPr>
        <w:t>National Resource Economics: Policy Problems and ontemporary Analysis</w:t>
      </w:r>
      <w:r w:rsidRPr="003A2C76">
        <w:rPr>
          <w:rFonts w:eastAsia="標楷體"/>
          <w:kern w:val="0"/>
        </w:rPr>
        <w:t>, pp. 89-137, edited by D. W. Bromley, Boston, Mass.: Kluwer Nijhoff Publishing.</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17.</w:t>
      </w:r>
      <w:r w:rsidRPr="003A2C76">
        <w:rPr>
          <w:rFonts w:eastAsia="標楷體"/>
          <w:kern w:val="0"/>
        </w:rPr>
        <w:t>訪問</w:t>
      </w:r>
    </w:p>
    <w:p w:rsidR="009666E0" w:rsidRPr="003A2C76" w:rsidRDefault="009666E0" w:rsidP="009666E0">
      <w:pPr>
        <w:autoSpaceDE w:val="0"/>
        <w:autoSpaceDN w:val="0"/>
        <w:adjustRightInd w:val="0"/>
        <w:rPr>
          <w:rFonts w:eastAsia="標楷體"/>
          <w:kern w:val="0"/>
        </w:rPr>
      </w:pPr>
      <w:r w:rsidRPr="003A2C76">
        <w:rPr>
          <w:rFonts w:eastAsia="標楷體"/>
          <w:kern w:val="0"/>
        </w:rPr>
        <w:t>中：受訪者姓名，年，訪問地點，訪問，</w:t>
      </w:r>
      <w:r w:rsidRPr="003A2C76">
        <w:rPr>
          <w:rFonts w:eastAsia="標楷體"/>
          <w:kern w:val="0"/>
        </w:rPr>
        <w:t xml:space="preserve"> </w:t>
      </w:r>
      <w:r w:rsidRPr="003A2C76">
        <w:rPr>
          <w:rFonts w:eastAsia="標楷體"/>
          <w:kern w:val="0"/>
        </w:rPr>
        <w:t>月</w:t>
      </w:r>
      <w:r w:rsidRPr="003A2C76">
        <w:rPr>
          <w:rFonts w:eastAsia="標楷體"/>
          <w:kern w:val="0"/>
        </w:rPr>
        <w:t xml:space="preserve"> </w:t>
      </w:r>
      <w:r w:rsidRPr="003A2C76">
        <w:rPr>
          <w:rFonts w:eastAsia="標楷體"/>
          <w:kern w:val="0"/>
        </w:rPr>
        <w:t>日。</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王錦堂，</w:t>
      </w:r>
      <w:r w:rsidRPr="003A2C76">
        <w:rPr>
          <w:rFonts w:eastAsia="標楷體"/>
          <w:kern w:val="0"/>
        </w:rPr>
        <w:t>1965</w:t>
      </w:r>
      <w:r w:rsidRPr="003A2C76">
        <w:rPr>
          <w:rFonts w:eastAsia="標楷體"/>
          <w:kern w:val="0"/>
        </w:rPr>
        <w:t>，高雄市中正紀念堂，訪問，</w:t>
      </w:r>
      <w:r w:rsidRPr="003A2C76">
        <w:rPr>
          <w:rFonts w:eastAsia="標楷體"/>
          <w:kern w:val="0"/>
        </w:rPr>
        <w:t xml:space="preserve">9 </w:t>
      </w:r>
      <w:r w:rsidRPr="003A2C76">
        <w:rPr>
          <w:rFonts w:eastAsia="標楷體"/>
          <w:kern w:val="0"/>
        </w:rPr>
        <w:t>月</w:t>
      </w:r>
      <w:r w:rsidRPr="003A2C76">
        <w:rPr>
          <w:rFonts w:eastAsia="標楷體"/>
          <w:kern w:val="0"/>
        </w:rPr>
        <w:t xml:space="preserve">2 </w:t>
      </w:r>
      <w:r w:rsidRPr="003A2C76">
        <w:rPr>
          <w:rFonts w:eastAsia="標楷體"/>
          <w:kern w:val="0"/>
        </w:rPr>
        <w:t>日。</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訪問地點</w:t>
      </w:r>
      <w:r w:rsidRPr="003A2C76">
        <w:rPr>
          <w:rFonts w:eastAsia="標楷體"/>
          <w:kern w:val="0"/>
        </w:rPr>
        <w:t xml:space="preserve">, Interview, </w:t>
      </w:r>
      <w:r w:rsidRPr="003A2C76">
        <w:rPr>
          <w:rFonts w:eastAsia="標楷體"/>
          <w:kern w:val="0"/>
        </w:rPr>
        <w:t>月</w:t>
      </w:r>
      <w:r w:rsidRPr="003A2C76">
        <w:rPr>
          <w:rFonts w:eastAsia="標楷體"/>
          <w:kern w:val="0"/>
        </w:rPr>
        <w:t xml:space="preserve"> </w:t>
      </w:r>
      <w:r w:rsidRPr="003A2C76">
        <w:rPr>
          <w:rFonts w:eastAsia="標楷體"/>
          <w:kern w:val="0"/>
        </w:rPr>
        <w:t>日</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Nought, John, 1962, Primus Realty Company, San Jose, California, Interview, May 12.</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18.</w:t>
      </w:r>
      <w:r w:rsidRPr="003A2C76">
        <w:rPr>
          <w:rFonts w:eastAsia="標楷體"/>
          <w:kern w:val="0"/>
        </w:rPr>
        <w:t>雜誌上之文章</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中：姓名，西元年，文章名，</w:t>
      </w:r>
      <w:r w:rsidRPr="003A2C76">
        <w:rPr>
          <w:rFonts w:eastAsia="標楷體"/>
          <w:i/>
          <w:kern w:val="0"/>
        </w:rPr>
        <w:t>雜誌名</w:t>
      </w:r>
      <w:r w:rsidRPr="003A2C76">
        <w:rPr>
          <w:rFonts w:eastAsia="標楷體"/>
          <w:kern w:val="0"/>
        </w:rPr>
        <w:t>，月，起迄頁數。</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沈宥彤，</w:t>
      </w:r>
      <w:r w:rsidRPr="003A2C76">
        <w:rPr>
          <w:rFonts w:eastAsia="標楷體"/>
          <w:kern w:val="0"/>
        </w:rPr>
        <w:t>1993</w:t>
      </w:r>
      <w:r w:rsidRPr="003A2C76">
        <w:rPr>
          <w:rFonts w:eastAsia="標楷體"/>
          <w:kern w:val="0"/>
        </w:rPr>
        <w:t>，快樂童年不是夢，</w:t>
      </w:r>
      <w:r w:rsidRPr="003A2C76">
        <w:rPr>
          <w:rFonts w:eastAsia="標楷體"/>
          <w:i/>
          <w:kern w:val="0"/>
        </w:rPr>
        <w:t>學前教育</w:t>
      </w:r>
      <w:r w:rsidRPr="003A2C76">
        <w:rPr>
          <w:rFonts w:eastAsia="標楷體"/>
          <w:kern w:val="0"/>
        </w:rPr>
        <w:t>，</w:t>
      </w:r>
      <w:r w:rsidRPr="003A2C76">
        <w:rPr>
          <w:rFonts w:eastAsia="標楷體"/>
          <w:kern w:val="0"/>
        </w:rPr>
        <w:t xml:space="preserve">11 </w:t>
      </w:r>
      <w:r w:rsidRPr="003A2C76">
        <w:rPr>
          <w:rFonts w:eastAsia="標楷體"/>
          <w:kern w:val="0"/>
        </w:rPr>
        <w:t>月，</w:t>
      </w:r>
      <w:r w:rsidRPr="003A2C76">
        <w:rPr>
          <w:rFonts w:eastAsia="標楷體"/>
          <w:kern w:val="0"/>
        </w:rPr>
        <w:t>19-20</w:t>
      </w:r>
      <w:r w:rsidRPr="003A2C76">
        <w:rPr>
          <w:rFonts w:eastAsia="標楷體"/>
          <w:kern w:val="0"/>
        </w:rPr>
        <w:t>。</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文章名</w:t>
      </w:r>
      <w:r w:rsidRPr="003A2C76">
        <w:rPr>
          <w:rFonts w:eastAsia="標楷體"/>
          <w:kern w:val="0"/>
        </w:rPr>
        <w:t xml:space="preserve">, </w:t>
      </w:r>
      <w:r w:rsidRPr="003A2C76">
        <w:rPr>
          <w:rFonts w:eastAsia="標楷體"/>
          <w:i/>
          <w:iCs/>
          <w:kern w:val="0"/>
        </w:rPr>
        <w:t>雜誌名</w:t>
      </w:r>
      <w:r w:rsidRPr="003A2C76">
        <w:rPr>
          <w:rFonts w:eastAsia="標楷體"/>
          <w:kern w:val="0"/>
        </w:rPr>
        <w:t xml:space="preserve">, </w:t>
      </w:r>
      <w:r w:rsidRPr="003A2C76">
        <w:rPr>
          <w:rFonts w:eastAsia="標楷體"/>
          <w:kern w:val="0"/>
        </w:rPr>
        <w:t>月</w:t>
      </w:r>
      <w:r w:rsidRPr="003A2C76">
        <w:rPr>
          <w:rFonts w:eastAsia="標楷體"/>
          <w:kern w:val="0"/>
        </w:rPr>
        <w:t xml:space="preserve">, </w:t>
      </w:r>
      <w:r w:rsidRPr="003A2C76">
        <w:rPr>
          <w:rFonts w:eastAsia="標楷體"/>
          <w:kern w:val="0"/>
        </w:rPr>
        <w:t>起迄頁數</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Tuchman, Borbora W., 1970, If Asia Were Clay in the Hands of the West, </w:t>
      </w:r>
      <w:r w:rsidRPr="003A2C76">
        <w:rPr>
          <w:rFonts w:eastAsia="標楷體"/>
          <w:i/>
          <w:iCs/>
          <w:kern w:val="0"/>
        </w:rPr>
        <w:t>Atlantic</w:t>
      </w:r>
      <w:r w:rsidRPr="003A2C76">
        <w:rPr>
          <w:rFonts w:eastAsia="標楷體"/>
          <w:kern w:val="0"/>
        </w:rPr>
        <w:t>, September, 68-84.</w:t>
      </w:r>
    </w:p>
    <w:p w:rsidR="009666E0" w:rsidRPr="003A2C76" w:rsidRDefault="009666E0" w:rsidP="009666E0">
      <w:pPr>
        <w:autoSpaceDE w:val="0"/>
        <w:autoSpaceDN w:val="0"/>
        <w:adjustRightInd w:val="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t>19.</w:t>
      </w:r>
      <w:r w:rsidRPr="003A2C76">
        <w:rPr>
          <w:rFonts w:eastAsia="標楷體"/>
          <w:kern w:val="0"/>
        </w:rPr>
        <w:t>報紙上之文章</w:t>
      </w:r>
    </w:p>
    <w:p w:rsidR="009666E0" w:rsidRPr="003A2C76" w:rsidRDefault="009666E0" w:rsidP="009666E0">
      <w:pPr>
        <w:autoSpaceDE w:val="0"/>
        <w:autoSpaceDN w:val="0"/>
        <w:adjustRightInd w:val="0"/>
        <w:rPr>
          <w:rFonts w:eastAsia="標楷體"/>
          <w:kern w:val="0"/>
        </w:rPr>
      </w:pPr>
      <w:r w:rsidRPr="003A2C76">
        <w:rPr>
          <w:rFonts w:eastAsia="標楷體"/>
          <w:kern w:val="0"/>
        </w:rPr>
        <w:t>中：標題，西元年，</w:t>
      </w:r>
      <w:r w:rsidRPr="003A2C76">
        <w:rPr>
          <w:rFonts w:eastAsia="標楷體"/>
          <w:i/>
          <w:kern w:val="0"/>
        </w:rPr>
        <w:t>報紙名</w:t>
      </w:r>
      <w:r w:rsidRPr="003A2C76">
        <w:rPr>
          <w:rFonts w:eastAsia="標楷體"/>
          <w:kern w:val="0"/>
        </w:rPr>
        <w:t>，</w:t>
      </w:r>
      <w:r w:rsidRPr="003A2C76">
        <w:rPr>
          <w:rFonts w:eastAsia="標楷體"/>
          <w:kern w:val="0"/>
        </w:rPr>
        <w:t xml:space="preserve"> </w:t>
      </w:r>
      <w:r w:rsidRPr="003A2C76">
        <w:rPr>
          <w:rFonts w:eastAsia="標楷體"/>
          <w:kern w:val="0"/>
        </w:rPr>
        <w:t>月</w:t>
      </w:r>
      <w:r w:rsidRPr="003A2C76">
        <w:rPr>
          <w:rFonts w:eastAsia="標楷體"/>
          <w:kern w:val="0"/>
        </w:rPr>
        <w:t xml:space="preserve"> </w:t>
      </w:r>
      <w:r w:rsidRPr="003A2C76">
        <w:rPr>
          <w:rFonts w:eastAsia="標楷體"/>
          <w:kern w:val="0"/>
        </w:rPr>
        <w:t>日，版。</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水源區禁止開發高球場、畜牧業，</w:t>
      </w:r>
      <w:r w:rsidRPr="003A2C76">
        <w:rPr>
          <w:rFonts w:eastAsia="標楷體"/>
          <w:kern w:val="0"/>
        </w:rPr>
        <w:t>1992</w:t>
      </w:r>
      <w:r w:rsidRPr="003A2C76">
        <w:rPr>
          <w:rFonts w:eastAsia="標楷體"/>
          <w:kern w:val="0"/>
        </w:rPr>
        <w:t>，</w:t>
      </w:r>
      <w:r w:rsidRPr="003A2C76">
        <w:rPr>
          <w:rFonts w:eastAsia="標楷體"/>
          <w:i/>
          <w:kern w:val="0"/>
        </w:rPr>
        <w:t>聯合報</w:t>
      </w:r>
      <w:r w:rsidRPr="003A2C76">
        <w:rPr>
          <w:rFonts w:eastAsia="標楷體"/>
          <w:kern w:val="0"/>
        </w:rPr>
        <w:t>，</w:t>
      </w:r>
      <w:r w:rsidRPr="003A2C76">
        <w:rPr>
          <w:rFonts w:eastAsia="標楷體"/>
          <w:kern w:val="0"/>
        </w:rPr>
        <w:t xml:space="preserve">10 </w:t>
      </w:r>
      <w:r w:rsidRPr="003A2C76">
        <w:rPr>
          <w:rFonts w:eastAsia="標楷體"/>
          <w:kern w:val="0"/>
        </w:rPr>
        <w:t>月</w:t>
      </w:r>
      <w:r w:rsidRPr="003A2C76">
        <w:rPr>
          <w:rFonts w:eastAsia="標楷體"/>
          <w:kern w:val="0"/>
        </w:rPr>
        <w:t>29</w:t>
      </w:r>
      <w:r w:rsidRPr="003A2C76">
        <w:rPr>
          <w:rFonts w:eastAsia="標楷體"/>
          <w:kern w:val="0"/>
        </w:rPr>
        <w:t>日，</w:t>
      </w:r>
      <w:r w:rsidRPr="003A2C76">
        <w:rPr>
          <w:rFonts w:eastAsia="標楷體"/>
          <w:kern w:val="0"/>
        </w:rPr>
        <w:t xml:space="preserve">3 </w:t>
      </w:r>
      <w:r w:rsidRPr="003A2C76">
        <w:rPr>
          <w:rFonts w:eastAsia="標楷體"/>
          <w:kern w:val="0"/>
        </w:rPr>
        <w:t>版。</w:t>
      </w:r>
    </w:p>
    <w:p w:rsidR="009666E0" w:rsidRPr="003A2C76" w:rsidRDefault="009666E0" w:rsidP="009666E0">
      <w:pPr>
        <w:autoSpaceDE w:val="0"/>
        <w:autoSpaceDN w:val="0"/>
        <w:adjustRightInd w:val="0"/>
        <w:rPr>
          <w:rFonts w:eastAsia="標楷體"/>
          <w:kern w:val="0"/>
        </w:rPr>
      </w:pPr>
      <w:r w:rsidRPr="003A2C76">
        <w:rPr>
          <w:rFonts w:eastAsia="標楷體"/>
          <w:kern w:val="0"/>
        </w:rPr>
        <w:t>英：標題</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i/>
          <w:iCs/>
          <w:kern w:val="0"/>
        </w:rPr>
        <w:t>報紙名</w:t>
      </w:r>
      <w:r w:rsidRPr="003A2C76">
        <w:rPr>
          <w:rFonts w:eastAsia="標楷體"/>
          <w:kern w:val="0"/>
        </w:rPr>
        <w:t xml:space="preserve">, </w:t>
      </w:r>
      <w:r w:rsidRPr="003A2C76">
        <w:rPr>
          <w:rFonts w:eastAsia="標楷體"/>
          <w:kern w:val="0"/>
        </w:rPr>
        <w:t>月</w:t>
      </w:r>
      <w:r w:rsidRPr="003A2C76">
        <w:rPr>
          <w:rFonts w:eastAsia="標楷體"/>
          <w:kern w:val="0"/>
        </w:rPr>
        <w:t xml:space="preserve"> </w:t>
      </w:r>
      <w:r w:rsidRPr="003A2C76">
        <w:rPr>
          <w:rFonts w:eastAsia="標楷體"/>
          <w:kern w:val="0"/>
        </w:rPr>
        <w:t>日</w:t>
      </w:r>
      <w:r w:rsidRPr="003A2C76">
        <w:rPr>
          <w:rFonts w:eastAsia="標楷體"/>
          <w:kern w:val="0"/>
        </w:rPr>
        <w:t xml:space="preserve">, </w:t>
      </w:r>
      <w:r w:rsidRPr="003A2C76">
        <w:rPr>
          <w:rFonts w:eastAsia="標楷體"/>
          <w:kern w:val="0"/>
        </w:rPr>
        <w:t>版</w:t>
      </w:r>
      <w:r w:rsidRPr="003A2C76">
        <w:rPr>
          <w:rFonts w:eastAsia="標楷體"/>
          <w:kern w:val="0"/>
        </w:rPr>
        <w:t xml:space="preserve">, </w:t>
      </w:r>
      <w:r w:rsidRPr="003A2C76">
        <w:rPr>
          <w:rFonts w:eastAsia="標楷體"/>
          <w:kern w:val="0"/>
        </w:rPr>
        <w:t>頁</w:t>
      </w:r>
      <w:r w:rsidRPr="003A2C76">
        <w:rPr>
          <w:rFonts w:eastAsia="標楷體"/>
          <w:kern w:val="0"/>
        </w:rPr>
        <w:t>.</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 xml:space="preserve">Amazing Amazon Region, 1969, </w:t>
      </w:r>
      <w:r w:rsidRPr="003A2C76">
        <w:rPr>
          <w:rFonts w:eastAsia="標楷體"/>
          <w:i/>
          <w:iCs/>
          <w:kern w:val="0"/>
        </w:rPr>
        <w:t>New York Times</w:t>
      </w:r>
      <w:r w:rsidRPr="003A2C76">
        <w:rPr>
          <w:rFonts w:eastAsia="標楷體"/>
          <w:kern w:val="0"/>
        </w:rPr>
        <w:t>, January 12, Sec. 4, PE11.</w:t>
      </w:r>
    </w:p>
    <w:p w:rsidR="009666E0" w:rsidRPr="003A2C76" w:rsidRDefault="009666E0" w:rsidP="009666E0">
      <w:pPr>
        <w:autoSpaceDE w:val="0"/>
        <w:autoSpaceDN w:val="0"/>
        <w:adjustRightInd w:val="0"/>
        <w:rPr>
          <w:rFonts w:eastAsia="標楷體"/>
          <w:kern w:val="0"/>
        </w:rPr>
      </w:pPr>
      <w:r w:rsidRPr="003A2C76">
        <w:rPr>
          <w:rFonts w:eastAsia="標楷體"/>
          <w:kern w:val="0"/>
        </w:rPr>
        <w:t>20.</w:t>
      </w:r>
      <w:r w:rsidRPr="003A2C76">
        <w:rPr>
          <w:rFonts w:eastAsia="標楷體"/>
          <w:kern w:val="0"/>
        </w:rPr>
        <w:t>書評</w:t>
      </w:r>
    </w:p>
    <w:p w:rsidR="009666E0" w:rsidRPr="003A2C76" w:rsidRDefault="009666E0" w:rsidP="009666E0">
      <w:pPr>
        <w:autoSpaceDE w:val="0"/>
        <w:autoSpaceDN w:val="0"/>
        <w:adjustRightInd w:val="0"/>
        <w:ind w:left="516" w:hangingChars="215" w:hanging="516"/>
        <w:rPr>
          <w:rFonts w:eastAsia="標楷體"/>
          <w:kern w:val="0"/>
        </w:rPr>
      </w:pPr>
      <w:r w:rsidRPr="003A2C76">
        <w:rPr>
          <w:rFonts w:eastAsia="標楷體"/>
          <w:kern w:val="0"/>
        </w:rPr>
        <w:lastRenderedPageBreak/>
        <w:t>中：評論人姓名，西元年，</w:t>
      </w:r>
      <w:r w:rsidRPr="003A2C76">
        <w:rPr>
          <w:rFonts w:eastAsia="標楷體"/>
          <w:i/>
          <w:kern w:val="0"/>
        </w:rPr>
        <w:t>評論書名</w:t>
      </w:r>
      <w:r w:rsidRPr="003A2C76">
        <w:rPr>
          <w:rFonts w:eastAsia="標楷體"/>
          <w:kern w:val="0"/>
        </w:rPr>
        <w:t>，所評論之書的作者姓名著，評論所在之</w:t>
      </w:r>
      <w:r w:rsidRPr="003A2C76">
        <w:rPr>
          <w:rFonts w:eastAsia="標楷體"/>
          <w:i/>
          <w:kern w:val="0"/>
        </w:rPr>
        <w:t>期刊名</w:t>
      </w:r>
      <w:r w:rsidRPr="003A2C76">
        <w:rPr>
          <w:rFonts w:eastAsia="標楷體"/>
          <w:kern w:val="0"/>
        </w:rPr>
        <w:t>，輯或卷，期，起迄頁數。</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趙六，</w:t>
      </w:r>
      <w:r w:rsidRPr="003A2C76">
        <w:rPr>
          <w:rFonts w:eastAsia="標楷體"/>
          <w:kern w:val="0"/>
        </w:rPr>
        <w:t>1994</w:t>
      </w:r>
      <w:r w:rsidRPr="003A2C76">
        <w:rPr>
          <w:rFonts w:eastAsia="標楷體"/>
          <w:kern w:val="0"/>
        </w:rPr>
        <w:t>，</w:t>
      </w:r>
      <w:r w:rsidRPr="003A2C76">
        <w:rPr>
          <w:rFonts w:eastAsia="標楷體"/>
          <w:i/>
          <w:kern w:val="0"/>
        </w:rPr>
        <w:t>台灣的前途</w:t>
      </w:r>
      <w:r w:rsidRPr="003A2C76">
        <w:rPr>
          <w:rFonts w:eastAsia="標楷體"/>
          <w:kern w:val="0"/>
        </w:rPr>
        <w:t>，王五著，</w:t>
      </w:r>
      <w:r w:rsidRPr="003A2C76">
        <w:rPr>
          <w:rFonts w:eastAsia="標楷體"/>
          <w:i/>
          <w:kern w:val="0"/>
        </w:rPr>
        <w:t>法政學報</w:t>
      </w:r>
      <w:r w:rsidRPr="003A2C76">
        <w:rPr>
          <w:rFonts w:eastAsia="標楷體"/>
          <w:kern w:val="0"/>
        </w:rPr>
        <w:t>，</w:t>
      </w:r>
      <w:r w:rsidRPr="003A2C76">
        <w:rPr>
          <w:rFonts w:eastAsia="標楷體"/>
          <w:kern w:val="0"/>
        </w:rPr>
        <w:t xml:space="preserve">3 </w:t>
      </w:r>
      <w:r w:rsidRPr="003A2C76">
        <w:rPr>
          <w:rFonts w:eastAsia="標楷體"/>
          <w:kern w:val="0"/>
        </w:rPr>
        <w:t>卷，</w:t>
      </w:r>
      <w:r w:rsidRPr="003A2C76">
        <w:rPr>
          <w:rFonts w:eastAsia="標楷體"/>
          <w:kern w:val="0"/>
        </w:rPr>
        <w:t xml:space="preserve">2 </w:t>
      </w:r>
      <w:r w:rsidRPr="003A2C76">
        <w:rPr>
          <w:rFonts w:eastAsia="標楷體"/>
          <w:kern w:val="0"/>
        </w:rPr>
        <w:t>期，</w:t>
      </w:r>
      <w:r w:rsidRPr="003A2C76">
        <w:rPr>
          <w:rFonts w:eastAsia="標楷體"/>
          <w:kern w:val="0"/>
        </w:rPr>
        <w:t>3-4</w:t>
      </w:r>
      <w:r w:rsidRPr="003A2C76">
        <w:rPr>
          <w:rFonts w:eastAsia="標楷體"/>
          <w:kern w:val="0"/>
        </w:rPr>
        <w:t>。</w:t>
      </w:r>
    </w:p>
    <w:p w:rsidR="009666E0" w:rsidRPr="003A2C76" w:rsidRDefault="009666E0" w:rsidP="009666E0">
      <w:pPr>
        <w:autoSpaceDE w:val="0"/>
        <w:autoSpaceDN w:val="0"/>
        <w:adjustRightInd w:val="0"/>
        <w:rPr>
          <w:rFonts w:eastAsia="標楷體"/>
          <w:kern w:val="0"/>
        </w:rPr>
      </w:pPr>
      <w:r w:rsidRPr="003A2C76">
        <w:rPr>
          <w:rFonts w:eastAsia="標楷體"/>
          <w:kern w:val="0"/>
        </w:rPr>
        <w:t>英：評論人之姓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Review of </w:t>
      </w:r>
      <w:r w:rsidRPr="003A2C76">
        <w:rPr>
          <w:rFonts w:eastAsia="標楷體"/>
          <w:i/>
          <w:iCs/>
          <w:kern w:val="0"/>
        </w:rPr>
        <w:t>評論書名</w:t>
      </w:r>
      <w:r w:rsidRPr="003A2C76">
        <w:rPr>
          <w:rFonts w:eastAsia="標楷體"/>
          <w:kern w:val="0"/>
        </w:rPr>
        <w:t xml:space="preserve">, by </w:t>
      </w:r>
      <w:r w:rsidRPr="003A2C76">
        <w:rPr>
          <w:rFonts w:eastAsia="標楷體"/>
          <w:kern w:val="0"/>
        </w:rPr>
        <w:t>作者姓名</w:t>
      </w:r>
      <w:r w:rsidRPr="003A2C76">
        <w:rPr>
          <w:rFonts w:eastAsia="標楷體"/>
          <w:kern w:val="0"/>
        </w:rPr>
        <w:t xml:space="preserve">, </w:t>
      </w:r>
      <w:r w:rsidRPr="003A2C76">
        <w:rPr>
          <w:rFonts w:eastAsia="標楷體"/>
          <w:kern w:val="0"/>
        </w:rPr>
        <w:t>評論所在</w:t>
      </w:r>
      <w:r w:rsidRPr="003A2C76">
        <w:rPr>
          <w:rFonts w:eastAsia="標楷體"/>
          <w:i/>
          <w:iCs/>
          <w:kern w:val="0"/>
        </w:rPr>
        <w:t>期刊名</w:t>
      </w:r>
      <w:r w:rsidRPr="003A2C76">
        <w:rPr>
          <w:rFonts w:eastAsia="標楷體"/>
          <w:kern w:val="0"/>
        </w:rPr>
        <w:t xml:space="preserve">, </w:t>
      </w:r>
      <w:r w:rsidRPr="003A2C76">
        <w:rPr>
          <w:rFonts w:eastAsia="標楷體"/>
          <w:kern w:val="0"/>
        </w:rPr>
        <w:t>卷</w:t>
      </w:r>
      <w:r w:rsidRPr="003A2C76">
        <w:rPr>
          <w:rFonts w:eastAsia="標楷體"/>
          <w:kern w:val="0"/>
        </w:rPr>
        <w:t xml:space="preserve">: </w:t>
      </w:r>
      <w:r w:rsidRPr="003A2C76">
        <w:rPr>
          <w:rFonts w:eastAsia="標楷體"/>
          <w:kern w:val="0"/>
        </w:rPr>
        <w:t>起迄頁數。</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 xml:space="preserve">DeMott, B., 1971, Review of </w:t>
      </w:r>
      <w:r w:rsidRPr="003A2C76">
        <w:rPr>
          <w:rFonts w:eastAsia="標楷體"/>
          <w:i/>
          <w:iCs/>
          <w:kern w:val="0"/>
        </w:rPr>
        <w:t>Briefing for a Descent into Hell</w:t>
      </w:r>
      <w:r w:rsidRPr="003A2C76">
        <w:rPr>
          <w:rFonts w:eastAsia="標楷體"/>
          <w:kern w:val="0"/>
        </w:rPr>
        <w:t xml:space="preserve">, by Doris Lessing, </w:t>
      </w:r>
      <w:r w:rsidRPr="003A2C76">
        <w:rPr>
          <w:rFonts w:eastAsia="標楷體"/>
          <w:i/>
          <w:iCs/>
          <w:kern w:val="0"/>
        </w:rPr>
        <w:t>Saturday Review</w:t>
      </w:r>
      <w:r w:rsidRPr="003A2C76">
        <w:rPr>
          <w:rFonts w:eastAsia="標楷體"/>
          <w:kern w:val="0"/>
        </w:rPr>
        <w:t>, 13: 25-26.</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21.</w:t>
      </w:r>
      <w:r w:rsidRPr="003A2C76">
        <w:rPr>
          <w:rFonts w:eastAsia="標楷體"/>
          <w:kern w:val="0"/>
        </w:rPr>
        <w:t>未出刊之手稿</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中：姓名，西元年，文獻名，地點，打字複印。</w:t>
      </w:r>
    </w:p>
    <w:p w:rsidR="009666E0" w:rsidRPr="003A2C76" w:rsidRDefault="009666E0" w:rsidP="009666E0">
      <w:pPr>
        <w:autoSpaceDE w:val="0"/>
        <w:autoSpaceDN w:val="0"/>
        <w:adjustRightInd w:val="0"/>
        <w:ind w:leftChars="199" w:left="992" w:hanging="514"/>
        <w:rPr>
          <w:rFonts w:eastAsia="標楷體"/>
          <w:kern w:val="0"/>
        </w:rPr>
      </w:pPr>
      <w:r w:rsidRPr="003A2C76">
        <w:rPr>
          <w:rFonts w:eastAsia="標楷體"/>
          <w:kern w:val="0"/>
        </w:rPr>
        <w:t>吳珮瑛，</w:t>
      </w:r>
      <w:r w:rsidRPr="003A2C76">
        <w:rPr>
          <w:rFonts w:eastAsia="標楷體"/>
          <w:kern w:val="0"/>
        </w:rPr>
        <w:t>1993</w:t>
      </w:r>
      <w:r w:rsidRPr="003A2C76">
        <w:rPr>
          <w:rFonts w:eastAsia="標楷體"/>
          <w:kern w:val="0"/>
        </w:rPr>
        <w:t>，多價格變動之福利變動衡量：理論與實證，台灣大學農業經濟學系，台北，打字複印。</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 xml:space="preserve">, </w:t>
      </w:r>
      <w:r w:rsidRPr="003A2C76">
        <w:rPr>
          <w:rFonts w:eastAsia="標楷體"/>
          <w:kern w:val="0"/>
        </w:rPr>
        <w:t>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文獻名</w:t>
      </w:r>
      <w:r w:rsidRPr="003A2C76">
        <w:rPr>
          <w:rFonts w:eastAsia="標楷體"/>
          <w:kern w:val="0"/>
        </w:rPr>
        <w:t xml:space="preserve">, </w:t>
      </w:r>
      <w:r w:rsidRPr="003A2C76">
        <w:rPr>
          <w:rFonts w:eastAsia="標楷體"/>
          <w:kern w:val="0"/>
        </w:rPr>
        <w:t>地點</w:t>
      </w:r>
      <w:r w:rsidRPr="003A2C76">
        <w:rPr>
          <w:rFonts w:eastAsia="標楷體"/>
          <w:kern w:val="0"/>
        </w:rPr>
        <w:t>.</w:t>
      </w:r>
      <w:r w:rsidRPr="003A2C76">
        <w:rPr>
          <w:rFonts w:eastAsia="標楷體"/>
          <w:kern w:val="0"/>
        </w:rPr>
        <w:t>（</w:t>
      </w:r>
      <w:r w:rsidRPr="003A2C76">
        <w:rPr>
          <w:rFonts w:eastAsia="標楷體"/>
          <w:kern w:val="0"/>
        </w:rPr>
        <w:t>Mimeographed.</w:t>
      </w:r>
      <w:r w:rsidRPr="003A2C76">
        <w:rPr>
          <w:rFonts w:eastAsia="標楷體"/>
          <w:kern w:val="0"/>
        </w:rPr>
        <w:t>）</w:t>
      </w:r>
    </w:p>
    <w:p w:rsidR="009666E0" w:rsidRPr="003A2C76" w:rsidRDefault="009666E0" w:rsidP="009666E0">
      <w:pPr>
        <w:autoSpaceDE w:val="0"/>
        <w:autoSpaceDN w:val="0"/>
        <w:adjustRightInd w:val="0"/>
        <w:ind w:leftChars="200" w:left="993" w:hanging="513"/>
        <w:jc w:val="both"/>
        <w:rPr>
          <w:rFonts w:eastAsia="標楷體"/>
          <w:kern w:val="0"/>
        </w:rPr>
      </w:pPr>
      <w:r w:rsidRPr="003A2C76">
        <w:rPr>
          <w:rFonts w:eastAsia="標楷體"/>
          <w:kern w:val="0"/>
        </w:rPr>
        <w:t>Cosslett, S. R., 1988, Semiparametric Estimation of a Regression Model withSample Selectivity, Department of Economics, Ohio State University, Columbus, Ohio.</w:t>
      </w:r>
      <w:r w:rsidRPr="003A2C76">
        <w:rPr>
          <w:rFonts w:eastAsia="標楷體"/>
          <w:kern w:val="0"/>
        </w:rPr>
        <w:t>（</w:t>
      </w:r>
      <w:r w:rsidRPr="003A2C76">
        <w:rPr>
          <w:rFonts w:eastAsia="標楷體"/>
          <w:kern w:val="0"/>
        </w:rPr>
        <w:t>Mimeographed.</w:t>
      </w:r>
      <w:r w:rsidRPr="003A2C76">
        <w:rPr>
          <w:rFonts w:eastAsia="標楷體"/>
          <w:kern w:val="0"/>
        </w:rPr>
        <w:t>）</w:t>
      </w:r>
    </w:p>
    <w:p w:rsidR="009666E0" w:rsidRPr="003A2C76" w:rsidRDefault="009666E0" w:rsidP="009666E0">
      <w:pPr>
        <w:autoSpaceDE w:val="0"/>
        <w:autoSpaceDN w:val="0"/>
        <w:adjustRightInd w:val="0"/>
        <w:ind w:left="480" w:firstLine="480"/>
        <w:rPr>
          <w:rFonts w:eastAsia="標楷體"/>
          <w:kern w:val="0"/>
        </w:rPr>
      </w:pPr>
    </w:p>
    <w:p w:rsidR="009666E0" w:rsidRPr="003A2C76" w:rsidRDefault="009666E0" w:rsidP="009666E0">
      <w:pPr>
        <w:autoSpaceDE w:val="0"/>
        <w:autoSpaceDN w:val="0"/>
        <w:adjustRightInd w:val="0"/>
        <w:rPr>
          <w:rFonts w:eastAsia="標楷體"/>
          <w:kern w:val="0"/>
        </w:rPr>
      </w:pPr>
      <w:r w:rsidRPr="003A2C76">
        <w:rPr>
          <w:rFonts w:eastAsia="標楷體"/>
          <w:kern w:val="0"/>
        </w:rPr>
        <w:t>22.</w:t>
      </w:r>
      <w:r w:rsidRPr="003A2C76">
        <w:rPr>
          <w:rFonts w:eastAsia="標楷體"/>
          <w:kern w:val="0"/>
        </w:rPr>
        <w:t>不知作者的文獻</w:t>
      </w:r>
    </w:p>
    <w:p w:rsidR="009666E0" w:rsidRPr="003A2C76" w:rsidRDefault="009666E0" w:rsidP="009666E0">
      <w:pPr>
        <w:autoSpaceDE w:val="0"/>
        <w:autoSpaceDN w:val="0"/>
        <w:adjustRightInd w:val="0"/>
        <w:rPr>
          <w:rFonts w:eastAsia="標楷體"/>
          <w:kern w:val="0"/>
        </w:rPr>
      </w:pPr>
      <w:r w:rsidRPr="003A2C76">
        <w:rPr>
          <w:rFonts w:eastAsia="標楷體"/>
          <w:kern w:val="0"/>
        </w:rPr>
        <w:t>中：作品名，西元年，出版地點：出版者。</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太平天國野史，</w:t>
      </w:r>
      <w:r w:rsidRPr="003A2C76">
        <w:rPr>
          <w:rFonts w:eastAsia="標楷體"/>
          <w:kern w:val="0"/>
        </w:rPr>
        <w:t>1969</w:t>
      </w:r>
      <w:r w:rsidRPr="003A2C76">
        <w:rPr>
          <w:rFonts w:eastAsia="標楷體"/>
          <w:kern w:val="0"/>
        </w:rPr>
        <w:t>，台南：王家。</w:t>
      </w:r>
    </w:p>
    <w:p w:rsidR="009666E0" w:rsidRPr="003A2C76" w:rsidRDefault="009666E0" w:rsidP="009666E0">
      <w:pPr>
        <w:autoSpaceDE w:val="0"/>
        <w:autoSpaceDN w:val="0"/>
        <w:adjustRightInd w:val="0"/>
        <w:rPr>
          <w:rFonts w:eastAsia="標楷體"/>
          <w:kern w:val="0"/>
        </w:rPr>
      </w:pPr>
      <w:r w:rsidRPr="003A2C76">
        <w:rPr>
          <w:rFonts w:eastAsia="標楷體"/>
          <w:kern w:val="0"/>
        </w:rPr>
        <w:t>英：作品名</w:t>
      </w:r>
      <w:r w:rsidRPr="003A2C76">
        <w:rPr>
          <w:rFonts w:eastAsia="標楷體"/>
          <w:kern w:val="0"/>
        </w:rPr>
        <w:t xml:space="preserve">, </w:t>
      </w:r>
      <w:r w:rsidRPr="003A2C76">
        <w:rPr>
          <w:rFonts w:eastAsia="標楷體"/>
          <w:kern w:val="0"/>
        </w:rPr>
        <w:t>年</w:t>
      </w:r>
      <w:r w:rsidRPr="003A2C76">
        <w:rPr>
          <w:rFonts w:eastAsia="標楷體"/>
          <w:kern w:val="0"/>
        </w:rPr>
        <w:t xml:space="preserve">, </w:t>
      </w:r>
      <w:r w:rsidRPr="003A2C76">
        <w:rPr>
          <w:rFonts w:eastAsia="標楷體"/>
          <w:kern w:val="0"/>
        </w:rPr>
        <w:t>出版地點</w:t>
      </w:r>
      <w:r w:rsidRPr="003A2C76">
        <w:rPr>
          <w:rFonts w:eastAsia="標楷體"/>
          <w:kern w:val="0"/>
        </w:rPr>
        <w:t xml:space="preserve">: </w:t>
      </w:r>
      <w:r w:rsidRPr="003A2C76">
        <w:rPr>
          <w:rFonts w:eastAsia="標楷體"/>
          <w:kern w:val="0"/>
        </w:rPr>
        <w:t>出版者</w:t>
      </w:r>
      <w:r w:rsidRPr="003A2C76">
        <w:rPr>
          <w:rFonts w:eastAsia="標楷體"/>
          <w:kern w:val="0"/>
        </w:rPr>
        <w:t>.</w:t>
      </w:r>
    </w:p>
    <w:p w:rsidR="009666E0" w:rsidRPr="003A2C76" w:rsidRDefault="009666E0" w:rsidP="009666E0">
      <w:pPr>
        <w:autoSpaceDE w:val="0"/>
        <w:autoSpaceDN w:val="0"/>
        <w:adjustRightInd w:val="0"/>
        <w:ind w:firstLine="480"/>
        <w:rPr>
          <w:rFonts w:eastAsia="標楷體"/>
          <w:kern w:val="0"/>
        </w:rPr>
      </w:pPr>
      <w:r w:rsidRPr="003A2C76">
        <w:rPr>
          <w:rFonts w:eastAsia="標楷體"/>
          <w:kern w:val="0"/>
        </w:rPr>
        <w:t>The Lottery, 1732, London: J. Watts.</w:t>
      </w:r>
    </w:p>
    <w:p w:rsidR="009666E0" w:rsidRPr="003A2C76" w:rsidRDefault="009666E0" w:rsidP="009666E0">
      <w:pPr>
        <w:rPr>
          <w:rFonts w:eastAsia="標楷體"/>
        </w:rPr>
      </w:pPr>
    </w:p>
    <w:p w:rsidR="009666E0" w:rsidRPr="003A2C76" w:rsidRDefault="009666E0" w:rsidP="009666E0">
      <w:pPr>
        <w:autoSpaceDE w:val="0"/>
        <w:autoSpaceDN w:val="0"/>
        <w:adjustRightInd w:val="0"/>
        <w:rPr>
          <w:rFonts w:eastAsia="標楷體"/>
          <w:kern w:val="0"/>
        </w:rPr>
      </w:pPr>
      <w:r w:rsidRPr="003A2C76">
        <w:rPr>
          <w:rFonts w:eastAsia="標楷體"/>
          <w:kern w:val="0"/>
        </w:rPr>
        <w:t>23.</w:t>
      </w:r>
      <w:r w:rsidRPr="003A2C76">
        <w:rPr>
          <w:rFonts w:eastAsia="標楷體"/>
          <w:kern w:val="0"/>
        </w:rPr>
        <w:t>網路上之文獻</w:t>
      </w:r>
    </w:p>
    <w:p w:rsidR="009666E0" w:rsidRPr="003A2C76" w:rsidRDefault="009666E0" w:rsidP="009666E0">
      <w:pPr>
        <w:autoSpaceDE w:val="0"/>
        <w:autoSpaceDN w:val="0"/>
        <w:adjustRightInd w:val="0"/>
        <w:ind w:leftChars="136" w:left="326" w:firstLineChars="136" w:firstLine="326"/>
        <w:rPr>
          <w:rFonts w:eastAsia="標楷體"/>
          <w:kern w:val="0"/>
        </w:rPr>
      </w:pPr>
      <w:r w:rsidRPr="003A2C76">
        <w:rPr>
          <w:rFonts w:eastAsia="標楷體"/>
          <w:kern w:val="0"/>
        </w:rPr>
        <w:t>網路上之文獻，如果是前述除了第</w:t>
      </w:r>
      <w:r w:rsidRPr="003A2C76">
        <w:rPr>
          <w:rFonts w:eastAsia="標楷體"/>
          <w:kern w:val="0"/>
        </w:rPr>
        <w:t xml:space="preserve">17 </w:t>
      </w:r>
      <w:r w:rsidRPr="003A2C76">
        <w:rPr>
          <w:rFonts w:eastAsia="標楷體"/>
          <w:kern w:val="0"/>
        </w:rPr>
        <w:t>類的「訪問」型的參考文獻外，只要在最後加上獲取該文獻的日期與所透過的網址。</w:t>
      </w:r>
    </w:p>
    <w:p w:rsidR="009666E0" w:rsidRPr="003A2C76" w:rsidRDefault="009666E0" w:rsidP="009666E0">
      <w:pPr>
        <w:autoSpaceDE w:val="0"/>
        <w:autoSpaceDN w:val="0"/>
        <w:adjustRightInd w:val="0"/>
        <w:rPr>
          <w:rFonts w:eastAsia="標楷體"/>
          <w:kern w:val="0"/>
        </w:rPr>
      </w:pPr>
      <w:r w:rsidRPr="003A2C76">
        <w:rPr>
          <w:rFonts w:eastAsia="標楷體"/>
          <w:kern w:val="0"/>
        </w:rPr>
        <w:t>中：姓名，西元年，</w:t>
      </w:r>
      <w:r w:rsidRPr="003A2C76">
        <w:rPr>
          <w:rFonts w:eastAsia="標楷體"/>
          <w:i/>
          <w:kern w:val="0"/>
        </w:rPr>
        <w:t>書名</w:t>
      </w:r>
      <w:r w:rsidRPr="003A2C76">
        <w:rPr>
          <w:rFonts w:eastAsia="標楷體"/>
          <w:kern w:val="0"/>
        </w:rPr>
        <w:t>，出版地點：出版者，擷取日期，取自</w:t>
      </w:r>
      <w:r w:rsidRPr="003A2C76">
        <w:rPr>
          <w:rFonts w:eastAsia="標楷體"/>
          <w:kern w:val="0"/>
        </w:rPr>
        <w:t>URL</w:t>
      </w:r>
      <w:r w:rsidRPr="003A2C76">
        <w:rPr>
          <w:rFonts w:eastAsia="標楷體"/>
          <w:kern w:val="0"/>
        </w:rPr>
        <w:t>。</w:t>
      </w:r>
    </w:p>
    <w:p w:rsidR="009666E0" w:rsidRPr="003A2C76" w:rsidRDefault="009666E0" w:rsidP="009666E0">
      <w:pPr>
        <w:autoSpaceDE w:val="0"/>
        <w:autoSpaceDN w:val="0"/>
        <w:adjustRightInd w:val="0"/>
        <w:ind w:firstLine="480"/>
        <w:rPr>
          <w:rFonts w:eastAsia="標楷體"/>
          <w:i/>
          <w:iCs/>
          <w:kern w:val="0"/>
        </w:rPr>
      </w:pPr>
      <w:r w:rsidRPr="003A2C76">
        <w:rPr>
          <w:rFonts w:eastAsia="標楷體"/>
          <w:kern w:val="0"/>
        </w:rPr>
        <w:t>蔡茂松，</w:t>
      </w:r>
      <w:r w:rsidRPr="003A2C76">
        <w:rPr>
          <w:rFonts w:eastAsia="標楷體"/>
          <w:kern w:val="0"/>
        </w:rPr>
        <w:t>1978</w:t>
      </w:r>
      <w:r w:rsidRPr="003A2C76">
        <w:rPr>
          <w:rFonts w:eastAsia="標楷體"/>
          <w:kern w:val="0"/>
        </w:rPr>
        <w:t>，</w:t>
      </w:r>
      <w:r w:rsidRPr="003A2C76">
        <w:rPr>
          <w:rFonts w:eastAsia="標楷體"/>
          <w:i/>
          <w:kern w:val="0"/>
        </w:rPr>
        <w:t>環境經濟學概要</w:t>
      </w:r>
      <w:r w:rsidRPr="003A2C76">
        <w:rPr>
          <w:rFonts w:eastAsia="標楷體"/>
          <w:kern w:val="0"/>
        </w:rPr>
        <w:t>，台北：南宏，</w:t>
      </w:r>
      <w:smartTag w:uri="urn:schemas-microsoft-com:office:smarttags" w:element="chsdate">
        <w:smartTagPr>
          <w:attr w:name="IsROCDate" w:val="False"/>
          <w:attr w:name="IsLunarDate" w:val="False"/>
          <w:attr w:name="Day" w:val="21"/>
          <w:attr w:name="Month" w:val="10"/>
          <w:attr w:name="Year" w:val="1999"/>
        </w:smartTagPr>
        <w:r w:rsidRPr="003A2C76">
          <w:rPr>
            <w:rFonts w:eastAsia="標楷體"/>
            <w:kern w:val="0"/>
          </w:rPr>
          <w:t>1999</w:t>
        </w:r>
        <w:r w:rsidRPr="003A2C76">
          <w:rPr>
            <w:rFonts w:eastAsia="標楷體"/>
            <w:kern w:val="0"/>
          </w:rPr>
          <w:t>年</w:t>
        </w:r>
        <w:r w:rsidRPr="003A2C76">
          <w:rPr>
            <w:rFonts w:eastAsia="標楷體"/>
            <w:kern w:val="0"/>
          </w:rPr>
          <w:t>10</w:t>
        </w:r>
        <w:r w:rsidRPr="003A2C76">
          <w:rPr>
            <w:rFonts w:eastAsia="標楷體"/>
            <w:kern w:val="0"/>
          </w:rPr>
          <w:t>月</w:t>
        </w:r>
        <w:r w:rsidRPr="003A2C76">
          <w:rPr>
            <w:rFonts w:eastAsia="標楷體"/>
            <w:kern w:val="0"/>
          </w:rPr>
          <w:t>21</w:t>
        </w:r>
        <w:r w:rsidRPr="003A2C76">
          <w:rPr>
            <w:rFonts w:eastAsia="標楷體"/>
            <w:kern w:val="0"/>
          </w:rPr>
          <w:t>日</w:t>
        </w:r>
      </w:smartTag>
      <w:r w:rsidRPr="003A2C76">
        <w:rPr>
          <w:rFonts w:eastAsia="標楷體"/>
          <w:kern w:val="0"/>
        </w:rPr>
        <w:t>，取自</w:t>
      </w:r>
      <w:r w:rsidRPr="003A2C76">
        <w:rPr>
          <w:rFonts w:eastAsia="標楷體"/>
          <w:kern w:val="0"/>
        </w:rPr>
        <w:t>http://www.aaa.com</w:t>
      </w:r>
      <w:r w:rsidRPr="003A2C76">
        <w:rPr>
          <w:rFonts w:eastAsia="標楷體"/>
          <w:i/>
          <w:iCs/>
          <w:kern w:val="0"/>
        </w:rPr>
        <w:t>。</w:t>
      </w:r>
    </w:p>
    <w:p w:rsidR="009666E0" w:rsidRPr="003A2C76" w:rsidRDefault="009666E0" w:rsidP="009666E0">
      <w:pPr>
        <w:autoSpaceDE w:val="0"/>
        <w:autoSpaceDN w:val="0"/>
        <w:adjustRightInd w:val="0"/>
        <w:rPr>
          <w:rFonts w:eastAsia="標楷體"/>
          <w:kern w:val="0"/>
        </w:rPr>
      </w:pPr>
      <w:r w:rsidRPr="003A2C76">
        <w:rPr>
          <w:rFonts w:eastAsia="標楷體"/>
          <w:kern w:val="0"/>
        </w:rPr>
        <w:t>英：姓</w:t>
      </w:r>
      <w:r w:rsidRPr="003A2C76">
        <w:rPr>
          <w:rFonts w:eastAsia="標楷體"/>
          <w:kern w:val="0"/>
        </w:rPr>
        <w:t>,</w:t>
      </w:r>
      <w:r w:rsidRPr="003A2C76">
        <w:rPr>
          <w:rFonts w:eastAsia="標楷體"/>
          <w:kern w:val="0"/>
        </w:rPr>
        <w:t>名</w:t>
      </w:r>
      <w:r w:rsidRPr="003A2C76">
        <w:rPr>
          <w:rFonts w:eastAsia="標楷體"/>
          <w:kern w:val="0"/>
        </w:rPr>
        <w:t>,</w:t>
      </w:r>
      <w:r w:rsidRPr="003A2C76">
        <w:rPr>
          <w:rFonts w:eastAsia="標楷體"/>
          <w:kern w:val="0"/>
        </w:rPr>
        <w:t>年</w:t>
      </w:r>
      <w:r w:rsidRPr="003A2C76">
        <w:rPr>
          <w:rFonts w:eastAsia="標楷體"/>
          <w:kern w:val="0"/>
        </w:rPr>
        <w:t xml:space="preserve">, </w:t>
      </w:r>
      <w:r w:rsidRPr="003A2C76">
        <w:rPr>
          <w:rFonts w:eastAsia="標楷體"/>
          <w:i/>
          <w:iCs/>
          <w:kern w:val="0"/>
        </w:rPr>
        <w:t>書名</w:t>
      </w:r>
      <w:r w:rsidRPr="003A2C76">
        <w:rPr>
          <w:rFonts w:eastAsia="標楷體"/>
          <w:kern w:val="0"/>
        </w:rPr>
        <w:t xml:space="preserve">, </w:t>
      </w:r>
      <w:r w:rsidRPr="003A2C76">
        <w:rPr>
          <w:rFonts w:eastAsia="標楷體"/>
          <w:kern w:val="0"/>
        </w:rPr>
        <w:t>出版地點：出版者</w:t>
      </w:r>
      <w:r w:rsidRPr="003A2C76">
        <w:rPr>
          <w:rFonts w:eastAsia="標楷體"/>
          <w:kern w:val="0"/>
        </w:rPr>
        <w:t xml:space="preserve">, </w:t>
      </w:r>
      <w:r w:rsidRPr="003A2C76">
        <w:rPr>
          <w:rFonts w:eastAsia="標楷體"/>
          <w:kern w:val="0"/>
        </w:rPr>
        <w:t>擷取日期</w:t>
      </w:r>
      <w:r w:rsidRPr="003A2C76">
        <w:rPr>
          <w:rFonts w:eastAsia="標楷體"/>
          <w:kern w:val="0"/>
        </w:rPr>
        <w:t xml:space="preserve">, </w:t>
      </w:r>
      <w:r w:rsidRPr="003A2C76">
        <w:rPr>
          <w:rFonts w:eastAsia="標楷體"/>
          <w:kern w:val="0"/>
        </w:rPr>
        <w:t>取自</w:t>
      </w:r>
      <w:r w:rsidRPr="003A2C76">
        <w:rPr>
          <w:rFonts w:eastAsia="標楷體"/>
          <w:kern w:val="0"/>
        </w:rPr>
        <w:t>URL.</w:t>
      </w:r>
    </w:p>
    <w:p w:rsidR="009666E0" w:rsidRPr="003A2C76" w:rsidRDefault="009666E0" w:rsidP="009666E0">
      <w:pPr>
        <w:autoSpaceDE w:val="0"/>
        <w:autoSpaceDN w:val="0"/>
        <w:adjustRightInd w:val="0"/>
        <w:ind w:leftChars="227" w:left="763" w:hanging="218"/>
        <w:rPr>
          <w:rFonts w:eastAsia="標楷體"/>
          <w:kern w:val="0"/>
        </w:rPr>
      </w:pPr>
      <w:r w:rsidRPr="003A2C76">
        <w:rPr>
          <w:rFonts w:eastAsia="標楷體"/>
          <w:kern w:val="0"/>
        </w:rPr>
        <w:t xml:space="preserve">Maddala, G. S., 1983, </w:t>
      </w:r>
      <w:r w:rsidRPr="003A2C76">
        <w:rPr>
          <w:rFonts w:eastAsia="標楷體"/>
          <w:i/>
          <w:iCs/>
          <w:kern w:val="0"/>
        </w:rPr>
        <w:t>Limited-dependent and Qualitative Variable in Econometrics</w:t>
      </w:r>
      <w:r w:rsidRPr="003A2C76">
        <w:rPr>
          <w:rFonts w:eastAsia="標楷體"/>
          <w:kern w:val="0"/>
        </w:rPr>
        <w:t xml:space="preserve">, Cambridge: Cambridge University Press, August 10, 2010, </w:t>
      </w:r>
      <w:r w:rsidRPr="003A2C76">
        <w:rPr>
          <w:rFonts w:eastAsia="標楷體"/>
          <w:kern w:val="0"/>
        </w:rPr>
        <w:t>取自</w:t>
      </w:r>
      <w:hyperlink r:id="rId14" w:history="1">
        <w:r w:rsidRPr="003A2C76">
          <w:rPr>
            <w:rStyle w:val="ad"/>
            <w:rFonts w:eastAsia="標楷體"/>
            <w:kern w:val="0"/>
          </w:rPr>
          <w:t>http://www.aaa.bbb</w:t>
        </w:r>
      </w:hyperlink>
      <w:r w:rsidRPr="003A2C76">
        <w:rPr>
          <w:rFonts w:eastAsia="標楷體"/>
          <w:kern w:val="0"/>
        </w:rPr>
        <w:t>.</w:t>
      </w:r>
    </w:p>
    <w:p w:rsidR="009666E0" w:rsidRPr="003A2C76" w:rsidRDefault="009666E0" w:rsidP="009666E0">
      <w:pPr>
        <w:autoSpaceDE w:val="0"/>
        <w:autoSpaceDN w:val="0"/>
        <w:adjustRightInd w:val="0"/>
        <w:ind w:leftChars="227" w:left="763" w:hanging="218"/>
        <w:rPr>
          <w:rFonts w:eastAsia="標楷體"/>
          <w:kern w:val="0"/>
        </w:rPr>
      </w:pPr>
      <w:r w:rsidRPr="003A2C76">
        <w:rPr>
          <w:rFonts w:eastAsia="標楷體"/>
          <w:kern w:val="0"/>
        </w:rPr>
        <w:t>網路上前述外的其他文獻之表達方式：</w:t>
      </w:r>
    </w:p>
    <w:p w:rsidR="009666E0" w:rsidRPr="003A2C76" w:rsidRDefault="009666E0" w:rsidP="009666E0">
      <w:pPr>
        <w:autoSpaceDE w:val="0"/>
        <w:autoSpaceDN w:val="0"/>
        <w:adjustRightInd w:val="0"/>
        <w:rPr>
          <w:rFonts w:eastAsia="標楷體"/>
          <w:kern w:val="0"/>
        </w:rPr>
      </w:pPr>
      <w:r w:rsidRPr="003A2C76">
        <w:rPr>
          <w:rFonts w:eastAsia="標楷體"/>
          <w:kern w:val="0"/>
        </w:rPr>
        <w:t>中：網站單位</w:t>
      </w:r>
      <w:r w:rsidRPr="003A2C76">
        <w:rPr>
          <w:rFonts w:eastAsia="標楷體"/>
          <w:kern w:val="0"/>
        </w:rPr>
        <w:t>/</w:t>
      </w:r>
      <w:r w:rsidRPr="003A2C76">
        <w:rPr>
          <w:rFonts w:eastAsia="標楷體"/>
          <w:kern w:val="0"/>
        </w:rPr>
        <w:t>網站名稱，擷取西元年，擷取資料單元，擷取日期，取自</w:t>
      </w:r>
      <w:r w:rsidRPr="003A2C76">
        <w:rPr>
          <w:rFonts w:eastAsia="標楷體"/>
          <w:kern w:val="0"/>
        </w:rPr>
        <w:t>URL</w:t>
      </w:r>
      <w:r w:rsidRPr="003A2C76">
        <w:rPr>
          <w:rFonts w:eastAsia="標楷體"/>
          <w:kern w:val="0"/>
        </w:rPr>
        <w:t>。</w:t>
      </w:r>
    </w:p>
    <w:p w:rsidR="009666E0" w:rsidRPr="004658AD" w:rsidRDefault="009666E0" w:rsidP="009666E0">
      <w:pPr>
        <w:pStyle w:val="afa"/>
        <w:kinsoku w:val="0"/>
        <w:overflowPunct w:val="0"/>
        <w:ind w:leftChars="200" w:left="720" w:hangingChars="100" w:hanging="240"/>
        <w:rPr>
          <w:rFonts w:eastAsia="標楷體"/>
        </w:rPr>
      </w:pPr>
      <w:r w:rsidRPr="004658AD">
        <w:rPr>
          <w:rFonts w:eastAsia="標楷體"/>
        </w:rPr>
        <w:t>行政院農業委員會，</w:t>
      </w:r>
      <w:r w:rsidRPr="004658AD">
        <w:rPr>
          <w:rFonts w:eastAsia="標楷體"/>
        </w:rPr>
        <w:t>2010</w:t>
      </w:r>
      <w:r w:rsidRPr="004658AD">
        <w:rPr>
          <w:rFonts w:eastAsia="標楷體"/>
        </w:rPr>
        <w:t>，農業指標，</w:t>
      </w:r>
      <w:smartTag w:uri="urn:schemas-microsoft-com:office:smarttags" w:element="chsdate">
        <w:smartTagPr>
          <w:attr w:name="IsROCDate" w:val="False"/>
          <w:attr w:name="IsLunarDate" w:val="False"/>
          <w:attr w:name="Day" w:val="21"/>
          <w:attr w:name="Month" w:val="10"/>
          <w:attr w:name="Year" w:val="2010"/>
        </w:smartTagPr>
        <w:r w:rsidRPr="004658AD">
          <w:rPr>
            <w:rFonts w:eastAsia="標楷體"/>
          </w:rPr>
          <w:t>2010</w:t>
        </w:r>
        <w:r w:rsidRPr="004658AD">
          <w:rPr>
            <w:rFonts w:eastAsia="標楷體"/>
          </w:rPr>
          <w:t>年</w:t>
        </w:r>
        <w:r w:rsidRPr="004658AD">
          <w:rPr>
            <w:rFonts w:eastAsia="標楷體"/>
          </w:rPr>
          <w:t>10</w:t>
        </w:r>
        <w:r w:rsidRPr="004658AD">
          <w:rPr>
            <w:rFonts w:eastAsia="標楷體"/>
          </w:rPr>
          <w:t>月</w:t>
        </w:r>
        <w:r w:rsidRPr="004658AD">
          <w:rPr>
            <w:rFonts w:eastAsia="標楷體"/>
          </w:rPr>
          <w:t>21</w:t>
        </w:r>
        <w:r w:rsidRPr="004658AD">
          <w:rPr>
            <w:rFonts w:eastAsia="標楷體"/>
          </w:rPr>
          <w:t>日</w:t>
        </w:r>
      </w:smartTag>
      <w:r w:rsidRPr="004658AD">
        <w:rPr>
          <w:rFonts w:eastAsia="標楷體"/>
        </w:rPr>
        <w:t>，取自</w:t>
      </w:r>
      <w:hyperlink r:id="rId15" w:history="1">
        <w:r w:rsidRPr="004658AD">
          <w:rPr>
            <w:rFonts w:eastAsia="標楷體"/>
          </w:rPr>
          <w:t>http://agrstat.coa.gov.tw/</w:t>
        </w:r>
      </w:hyperlink>
      <w:r w:rsidRPr="004658AD">
        <w:rPr>
          <w:rFonts w:eastAsia="標楷體"/>
        </w:rPr>
        <w:t xml:space="preserve"> sdweb/public/indicator/Indicator.aspx</w:t>
      </w:r>
      <w:r w:rsidRPr="004658AD">
        <w:rPr>
          <w:rFonts w:eastAsia="標楷體"/>
        </w:rPr>
        <w:t>。</w:t>
      </w:r>
    </w:p>
    <w:p w:rsidR="009666E0" w:rsidRPr="004658AD" w:rsidRDefault="009666E0" w:rsidP="009666E0">
      <w:pPr>
        <w:pStyle w:val="afa"/>
        <w:kinsoku w:val="0"/>
        <w:overflowPunct w:val="0"/>
        <w:spacing w:after="0"/>
        <w:ind w:leftChars="200" w:left="720" w:hangingChars="100" w:hanging="240"/>
        <w:rPr>
          <w:rFonts w:eastAsia="標楷體"/>
        </w:rPr>
      </w:pPr>
      <w:r w:rsidRPr="004658AD">
        <w:rPr>
          <w:rFonts w:eastAsia="標楷體"/>
        </w:rPr>
        <w:t>農業易遊網，</w:t>
      </w:r>
      <w:r w:rsidRPr="004658AD">
        <w:rPr>
          <w:rFonts w:eastAsia="標楷體"/>
        </w:rPr>
        <w:t>2013</w:t>
      </w:r>
      <w:r w:rsidRPr="004658AD">
        <w:rPr>
          <w:rFonts w:eastAsia="標楷體"/>
        </w:rPr>
        <w:t>，全台取得許可登記及准予籌設休閒農場名錄，</w:t>
      </w:r>
      <w:smartTag w:uri="urn:schemas-microsoft-com:office:smarttags" w:element="chsdate">
        <w:smartTagPr>
          <w:attr w:name="IsROCDate" w:val="False"/>
          <w:attr w:name="IsLunarDate" w:val="False"/>
          <w:attr w:name="Day" w:val="21"/>
          <w:attr w:name="Month" w:val="10"/>
          <w:attr w:name="Year" w:val="2013"/>
        </w:smartTagPr>
        <w:r w:rsidRPr="004658AD">
          <w:rPr>
            <w:rFonts w:eastAsia="標楷體"/>
          </w:rPr>
          <w:t>2013</w:t>
        </w:r>
        <w:r w:rsidRPr="004658AD">
          <w:rPr>
            <w:rFonts w:eastAsia="標楷體"/>
          </w:rPr>
          <w:t>年</w:t>
        </w:r>
        <w:r w:rsidRPr="004658AD">
          <w:rPr>
            <w:rFonts w:eastAsia="標楷體"/>
          </w:rPr>
          <w:t>10</w:t>
        </w:r>
        <w:r w:rsidRPr="004658AD">
          <w:rPr>
            <w:rFonts w:eastAsia="標楷體"/>
          </w:rPr>
          <w:t>月</w:t>
        </w:r>
        <w:r w:rsidRPr="004658AD">
          <w:rPr>
            <w:rFonts w:eastAsia="標楷體"/>
          </w:rPr>
          <w:t>21</w:t>
        </w:r>
        <w:r w:rsidRPr="004658AD">
          <w:rPr>
            <w:rFonts w:eastAsia="標楷體"/>
          </w:rPr>
          <w:t>日</w:t>
        </w:r>
      </w:smartTag>
      <w:r w:rsidRPr="004658AD">
        <w:rPr>
          <w:rFonts w:eastAsia="標楷體"/>
        </w:rPr>
        <w:t>，取自</w:t>
      </w:r>
      <w:hyperlink r:id="rId16" w:history="1">
        <w:r w:rsidRPr="004658AD">
          <w:rPr>
            <w:rFonts w:eastAsia="標楷體"/>
          </w:rPr>
          <w:t>http://ezgo.coa.gov.tw/event/20060216/</w:t>
        </w:r>
      </w:hyperlink>
      <w:r w:rsidRPr="004658AD">
        <w:rPr>
          <w:rFonts w:eastAsia="標楷體"/>
        </w:rPr>
        <w:t>。</w:t>
      </w:r>
    </w:p>
    <w:p w:rsidR="009666E0" w:rsidRPr="004658AD" w:rsidRDefault="009666E0" w:rsidP="009666E0">
      <w:pPr>
        <w:autoSpaceDE w:val="0"/>
        <w:autoSpaceDN w:val="0"/>
        <w:adjustRightInd w:val="0"/>
        <w:rPr>
          <w:rFonts w:eastAsia="標楷體"/>
          <w:kern w:val="0"/>
        </w:rPr>
      </w:pPr>
      <w:r w:rsidRPr="004658AD">
        <w:rPr>
          <w:rFonts w:eastAsia="標楷體"/>
          <w:kern w:val="0"/>
        </w:rPr>
        <w:t>英：網站單位，擷取西元年，擷取資料單元，擷取日期，取自</w:t>
      </w:r>
      <w:r w:rsidRPr="004658AD">
        <w:rPr>
          <w:rFonts w:eastAsia="標楷體"/>
          <w:kern w:val="0"/>
        </w:rPr>
        <w:t>URL</w:t>
      </w:r>
      <w:r w:rsidRPr="004658AD">
        <w:rPr>
          <w:rFonts w:eastAsia="標楷體"/>
          <w:kern w:val="0"/>
        </w:rPr>
        <w:t>。</w:t>
      </w:r>
    </w:p>
    <w:p w:rsidR="009666E0" w:rsidRPr="004658AD" w:rsidRDefault="009666E0" w:rsidP="009666E0">
      <w:pPr>
        <w:pStyle w:val="afa"/>
        <w:kinsoku w:val="0"/>
        <w:overflowPunct w:val="0"/>
        <w:ind w:leftChars="200" w:left="720" w:hangingChars="100" w:hanging="240"/>
        <w:rPr>
          <w:rFonts w:eastAsia="標楷體"/>
        </w:rPr>
      </w:pPr>
      <w:r w:rsidRPr="004658AD">
        <w:rPr>
          <w:rFonts w:eastAsia="標楷體"/>
        </w:rPr>
        <w:t xml:space="preserve">Official Portal of Department of Agriculture Malaysia, 2013, Malaysian Paddy Planting Area and Production by State, 2007-2011, </w:t>
      </w:r>
      <w:r w:rsidRPr="004658AD">
        <w:rPr>
          <w:rFonts w:eastAsia="標楷體"/>
          <w:kern w:val="0"/>
        </w:rPr>
        <w:t xml:space="preserve">August 10, </w:t>
      </w:r>
      <w:r w:rsidRPr="004658AD">
        <w:rPr>
          <w:rFonts w:eastAsia="標楷體"/>
        </w:rPr>
        <w:t xml:space="preserve">2013, </w:t>
      </w:r>
      <w:r w:rsidRPr="004658AD">
        <w:rPr>
          <w:rFonts w:eastAsia="標楷體"/>
          <w:kern w:val="0"/>
        </w:rPr>
        <w:t>取自</w:t>
      </w:r>
      <w:hyperlink r:id="rId17" w:history="1">
        <w:r w:rsidRPr="004658AD">
          <w:rPr>
            <w:rFonts w:eastAsia="標楷體"/>
          </w:rPr>
          <w:t>http://www.doa.gov.my/c/</w:t>
        </w:r>
      </w:hyperlink>
      <w:r w:rsidRPr="004658AD">
        <w:rPr>
          <w:rFonts w:eastAsia="標楷體"/>
        </w:rPr>
        <w:t xml:space="preserve"> document_library/get_file?uuid=</w:t>
      </w:r>
      <w:smartTag w:uri="urn:schemas-microsoft-com:office:smarttags" w:element="chmetcnv">
        <w:smartTagPr>
          <w:attr w:name="TCSC" w:val="0"/>
          <w:attr w:name="NumberType" w:val="1"/>
          <w:attr w:name="Negative" w:val="False"/>
          <w:attr w:name="HasSpace" w:val="False"/>
          <w:attr w:name="SourceValue" w:val="35"/>
          <w:attr w:name="UnitName" w:val="C"/>
        </w:smartTagPr>
        <w:r w:rsidRPr="004658AD">
          <w:rPr>
            <w:rFonts w:eastAsia="標楷體"/>
          </w:rPr>
          <w:t>35c</w:t>
        </w:r>
      </w:smartTag>
      <w:r w:rsidRPr="004658AD">
        <w:rPr>
          <w:rFonts w:eastAsia="標楷體"/>
        </w:rPr>
        <w:t>14631-ca10</w:t>
      </w:r>
      <w:smartTag w:uri="urn:schemas-microsoft-com:office:smarttags" w:element="chmetcnv">
        <w:smartTagPr>
          <w:attr w:name="TCSC" w:val="0"/>
          <w:attr w:name="NumberType" w:val="1"/>
          <w:attr w:name="Negative" w:val="True"/>
          <w:attr w:name="HasSpace" w:val="False"/>
          <w:attr w:name="SourceValue" w:val="4"/>
          <w:attr w:name="UnitName" w:val="a"/>
        </w:smartTagPr>
        <w:r w:rsidRPr="004658AD">
          <w:rPr>
            <w:rFonts w:eastAsia="標楷體"/>
          </w:rPr>
          <w:t>-4a</w:t>
        </w:r>
      </w:smartTag>
      <w:r w:rsidRPr="004658AD">
        <w:rPr>
          <w:rFonts w:eastAsia="標楷體"/>
        </w:rPr>
        <w:t>26-a191-fdd64708dce4&amp;groupId=38371</w:t>
      </w:r>
    </w:p>
    <w:p w:rsidR="009666E0" w:rsidRPr="004658AD" w:rsidRDefault="009666E0" w:rsidP="009666E0">
      <w:pPr>
        <w:ind w:left="284"/>
        <w:rPr>
          <w:rFonts w:eastAsia="標楷體"/>
          <w:b/>
        </w:rPr>
        <w:sectPr w:rsidR="009666E0" w:rsidRPr="004658AD" w:rsidSect="003A2C76">
          <w:type w:val="continuous"/>
          <w:pgSz w:w="11906" w:h="16838" w:code="9"/>
          <w:pgMar w:top="1134" w:right="1134" w:bottom="1134" w:left="1134" w:header="567" w:footer="567" w:gutter="0"/>
          <w:cols w:space="425"/>
          <w:docGrid w:type="lines" w:linePitch="360"/>
        </w:sectPr>
      </w:pPr>
    </w:p>
    <w:p w:rsidR="009666E0" w:rsidRPr="00486B95" w:rsidRDefault="009666E0" w:rsidP="009666E0">
      <w:pPr>
        <w:jc w:val="center"/>
        <w:rPr>
          <w:rFonts w:eastAsia="標楷體"/>
          <w:b/>
          <w:sz w:val="28"/>
          <w:szCs w:val="28"/>
        </w:rPr>
      </w:pPr>
      <w:r>
        <w:rPr>
          <w:noProof/>
          <w:lang w:eastAsia="zh-CN"/>
        </w:rPr>
        <w:lastRenderedPageBreak/>
        <mc:AlternateContent>
          <mc:Choice Requires="wps">
            <w:drawing>
              <wp:anchor distT="45720" distB="45720" distL="114300" distR="114300" simplePos="0" relativeHeight="251659264" behindDoc="0" locked="0" layoutInCell="1" allowOverlap="1" wp14:anchorId="77BBFF48" wp14:editId="023D5323">
                <wp:simplePos x="0" y="0"/>
                <wp:positionH relativeFrom="column">
                  <wp:posOffset>-339090</wp:posOffset>
                </wp:positionH>
                <wp:positionV relativeFrom="paragraph">
                  <wp:posOffset>-320040</wp:posOffset>
                </wp:positionV>
                <wp:extent cx="765175"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6E0" w:rsidRDefault="009666E0" w:rsidP="009666E0">
                            <w:r>
                              <w:rPr>
                                <w:rFonts w:hint="eastAsia"/>
                              </w:rPr>
                              <w:t>附錄</w:t>
                            </w:r>
                            <w:r w:rsidRPr="005F5431">
                              <w:rPr>
                                <w:rFonts w:hint="eastAsia"/>
                                <w:b/>
                                <w:color w:val="FF0000"/>
                                <w:u w:val="single"/>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BBFF48" id="文字方塊 1" o:spid="_x0000_s1045" type="#_x0000_t202" style="position:absolute;left:0;text-align:left;margin-left:-26.7pt;margin-top:-25.2pt;width:60.2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" stroked="f">
                <v:textbox style="mso-fit-shape-to-text:t">
                  <w:txbxContent>
                    <w:p w:rsidR="009666E0" w:rsidRDefault="009666E0" w:rsidP="009666E0">
                      <w:r>
                        <w:rPr>
                          <w:rFonts w:hint="eastAsia"/>
                        </w:rPr>
                        <w:t>附錄</w:t>
                      </w:r>
                      <w:r w:rsidRPr="005F5431">
                        <w:rPr>
                          <w:rFonts w:hint="eastAsia"/>
                          <w:b/>
                          <w:color w:val="FF0000"/>
                          <w:u w:val="single"/>
                        </w:rPr>
                        <w:t>八</w:t>
                      </w:r>
                    </w:p>
                  </w:txbxContent>
                </v:textbox>
                <w10:wrap type="square"/>
              </v:shape>
            </w:pict>
          </mc:Fallback>
        </mc:AlternateContent>
      </w:r>
      <w:r w:rsidRPr="00486B95">
        <w:rPr>
          <w:rFonts w:eastAsia="標楷體" w:hAnsi="標楷體"/>
          <w:b/>
          <w:sz w:val="28"/>
          <w:szCs w:val="28"/>
        </w:rPr>
        <w:t>農企業管理系碩士學位論文審查檢核表</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6"/>
        <w:gridCol w:w="926"/>
        <w:gridCol w:w="916"/>
      </w:tblGrid>
      <w:tr w:rsidR="009666E0" w:rsidRPr="00F570DD" w:rsidTr="005A3078">
        <w:trPr>
          <w:trHeight w:val="70"/>
          <w:jc w:val="center"/>
        </w:trPr>
        <w:tc>
          <w:tcPr>
            <w:tcW w:w="8276" w:type="dxa"/>
          </w:tcPr>
          <w:p w:rsidR="009666E0" w:rsidRPr="00F570DD" w:rsidRDefault="009666E0" w:rsidP="005A3078">
            <w:pPr>
              <w:snapToGrid w:val="0"/>
              <w:spacing w:line="500" w:lineRule="exact"/>
              <w:ind w:left="560" w:hangingChars="200" w:hanging="560"/>
              <w:rPr>
                <w:rFonts w:ascii="Arial" w:eastAsia="標楷體" w:hAnsi="Arial" w:cs="Arial"/>
              </w:rPr>
            </w:pPr>
            <w:r w:rsidRPr="00F570DD">
              <w:rPr>
                <w:rFonts w:ascii="Arial" w:eastAsia="標楷體" w:cs="Arial"/>
                <w:sz w:val="28"/>
                <w:szCs w:val="28"/>
              </w:rPr>
              <w:t>論文審查勾選項目</w:t>
            </w:r>
            <w:r w:rsidRPr="00F570DD">
              <w:rPr>
                <w:rFonts w:ascii="Arial" w:eastAsia="標楷體" w:cs="Arial" w:hint="eastAsia"/>
                <w:sz w:val="28"/>
                <w:szCs w:val="28"/>
              </w:rPr>
              <w:t>(</w:t>
            </w:r>
            <w:r w:rsidRPr="00F570DD">
              <w:rPr>
                <w:rFonts w:ascii="Arial" w:eastAsia="標楷體" w:cs="Arial" w:hint="eastAsia"/>
                <w:sz w:val="28"/>
                <w:szCs w:val="28"/>
              </w:rPr>
              <w:t>合格之項目請簽名或蓋章</w:t>
            </w:r>
            <w:r w:rsidRPr="00F570DD">
              <w:rPr>
                <w:rFonts w:ascii="Arial" w:eastAsia="標楷體" w:cs="Arial" w:hint="eastAsia"/>
                <w:sz w:val="28"/>
                <w:szCs w:val="28"/>
              </w:rPr>
              <w:t>)</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r w:rsidRPr="00F570DD">
              <w:rPr>
                <w:rFonts w:ascii="Arial" w:eastAsia="標楷體" w:cs="Arial" w:hint="eastAsia"/>
                <w:spacing w:val="-8"/>
              </w:rPr>
              <w:t>研究生</w:t>
            </w:r>
          </w:p>
          <w:p w:rsidR="009666E0" w:rsidRPr="00F570DD" w:rsidRDefault="009666E0" w:rsidP="005A3078">
            <w:pPr>
              <w:snapToGrid w:val="0"/>
              <w:spacing w:line="320" w:lineRule="exact"/>
              <w:ind w:leftChars="-50" w:left="-120" w:rightChars="-50" w:right="-120"/>
              <w:jc w:val="center"/>
              <w:rPr>
                <w:rFonts w:ascii="Arial" w:eastAsia="標楷體" w:cs="Arial"/>
                <w:spacing w:val="-8"/>
              </w:rPr>
            </w:pPr>
            <w:r w:rsidRPr="00F570DD">
              <w:rPr>
                <w:rFonts w:ascii="Arial" w:eastAsia="標楷體" w:cs="Arial" w:hint="eastAsia"/>
                <w:spacing w:val="-8"/>
              </w:rPr>
              <w:t>自　審</w:t>
            </w: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r w:rsidRPr="00F570DD">
              <w:rPr>
                <w:rFonts w:ascii="Arial" w:eastAsia="標楷體" w:cs="Arial"/>
              </w:rPr>
              <w:t>指導</w:t>
            </w:r>
          </w:p>
          <w:p w:rsidR="009666E0" w:rsidRPr="00F570DD" w:rsidRDefault="009666E0" w:rsidP="005A3078">
            <w:pPr>
              <w:snapToGrid w:val="0"/>
              <w:spacing w:line="320" w:lineRule="exact"/>
              <w:ind w:leftChars="-50" w:left="-120" w:rightChars="-50" w:right="-120"/>
              <w:jc w:val="distribute"/>
              <w:rPr>
                <w:rFonts w:ascii="Arial" w:eastAsia="標楷體" w:hAnsi="Arial" w:cs="Arial"/>
                <w:spacing w:val="-20"/>
              </w:rPr>
            </w:pPr>
            <w:r w:rsidRPr="00F570DD">
              <w:rPr>
                <w:rFonts w:ascii="Arial" w:eastAsia="標楷體" w:cs="Arial"/>
              </w:rPr>
              <w:t>老師</w:t>
            </w:r>
          </w:p>
        </w:tc>
      </w:tr>
      <w:tr w:rsidR="009666E0" w:rsidRPr="001572D9" w:rsidTr="005A3078">
        <w:trPr>
          <w:trHeight w:val="70"/>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 </w:t>
            </w:r>
            <w:r w:rsidRPr="00817E21">
              <w:rPr>
                <w:rFonts w:eastAsia="標楷體"/>
              </w:rPr>
              <w:t>依次排列：</w:t>
            </w:r>
            <w:r w:rsidRPr="00817E21">
              <w:rPr>
                <w:rFonts w:eastAsia="標楷體"/>
              </w:rPr>
              <w:t>(1)</w:t>
            </w:r>
            <w:r w:rsidRPr="00817E21">
              <w:rPr>
                <w:rFonts w:eastAsia="標楷體"/>
              </w:rPr>
              <w:t>封面</w:t>
            </w:r>
            <w:r w:rsidRPr="00817E21">
              <w:rPr>
                <w:rFonts w:eastAsia="標楷體"/>
              </w:rPr>
              <w:t>(2)</w:t>
            </w:r>
            <w:r w:rsidRPr="00817E21">
              <w:rPr>
                <w:rFonts w:eastAsia="標楷體"/>
              </w:rPr>
              <w:t>標題頁</w:t>
            </w:r>
            <w:r w:rsidRPr="00817E21">
              <w:rPr>
                <w:rFonts w:eastAsia="標楷體"/>
              </w:rPr>
              <w:t>(3)</w:t>
            </w:r>
            <w:r w:rsidRPr="00817E21">
              <w:rPr>
                <w:rFonts w:eastAsia="標楷體"/>
              </w:rPr>
              <w:t>授權書</w:t>
            </w:r>
            <w:r w:rsidRPr="00817E21">
              <w:rPr>
                <w:rFonts w:eastAsia="標楷體"/>
              </w:rPr>
              <w:t>(</w:t>
            </w:r>
            <w:r w:rsidRPr="00817E21">
              <w:rPr>
                <w:rFonts w:eastAsia="標楷體"/>
              </w:rPr>
              <w:t>親筆簽名</w:t>
            </w:r>
            <w:r w:rsidRPr="00817E21">
              <w:rPr>
                <w:rFonts w:eastAsia="標楷體"/>
              </w:rPr>
              <w:t>)(4)</w:t>
            </w:r>
            <w:r w:rsidRPr="00817E21">
              <w:rPr>
                <w:rFonts w:eastAsia="標楷體"/>
              </w:rPr>
              <w:t>論文口試審定書</w:t>
            </w:r>
            <w:r w:rsidRPr="00817E21">
              <w:rPr>
                <w:rFonts w:eastAsia="標楷體"/>
              </w:rPr>
              <w:t>(5)</w:t>
            </w:r>
            <w:r w:rsidRPr="00817E21">
              <w:rPr>
                <w:rFonts w:eastAsia="標楷體"/>
              </w:rPr>
              <w:t>中文摘要</w:t>
            </w:r>
            <w:r w:rsidRPr="00817E21">
              <w:rPr>
                <w:rFonts w:eastAsia="標楷體"/>
              </w:rPr>
              <w:t>(6)</w:t>
            </w:r>
            <w:r w:rsidRPr="00817E21">
              <w:rPr>
                <w:rFonts w:eastAsia="標楷體"/>
              </w:rPr>
              <w:t>英文摘要</w:t>
            </w:r>
            <w:r w:rsidRPr="00817E21">
              <w:rPr>
                <w:rFonts w:eastAsia="標楷體"/>
              </w:rPr>
              <w:t>(7)</w:t>
            </w:r>
            <w:r w:rsidRPr="00817E21">
              <w:rPr>
                <w:rFonts w:eastAsia="標楷體"/>
              </w:rPr>
              <w:t>謝誌</w:t>
            </w:r>
            <w:r w:rsidRPr="00817E21">
              <w:rPr>
                <w:rFonts w:eastAsia="標楷體"/>
              </w:rPr>
              <w:t>(8)</w:t>
            </w:r>
            <w:r w:rsidRPr="00817E21">
              <w:rPr>
                <w:rFonts w:eastAsia="標楷體"/>
              </w:rPr>
              <w:t>目錄</w:t>
            </w:r>
            <w:r w:rsidRPr="00817E21">
              <w:rPr>
                <w:rFonts w:eastAsia="標楷體"/>
              </w:rPr>
              <w:t>(9)</w:t>
            </w:r>
            <w:r w:rsidRPr="00817E21">
              <w:rPr>
                <w:rFonts w:eastAsia="標楷體"/>
              </w:rPr>
              <w:t>圖表索引</w:t>
            </w:r>
            <w:r w:rsidRPr="00817E21">
              <w:rPr>
                <w:rFonts w:eastAsia="標楷體"/>
              </w:rPr>
              <w:t>(10)</w:t>
            </w:r>
            <w:r w:rsidRPr="00817E21">
              <w:rPr>
                <w:rFonts w:eastAsia="標楷體"/>
              </w:rPr>
              <w:t>本文</w:t>
            </w:r>
            <w:r w:rsidRPr="00817E21">
              <w:rPr>
                <w:rFonts w:eastAsia="標楷體"/>
              </w:rPr>
              <w:t>(11)</w:t>
            </w:r>
            <w:r w:rsidRPr="00817E21">
              <w:rPr>
                <w:rFonts w:eastAsia="標楷體"/>
              </w:rPr>
              <w:t>參考文獻</w:t>
            </w:r>
            <w:r w:rsidRPr="00817E21">
              <w:rPr>
                <w:rFonts w:eastAsia="標楷體"/>
              </w:rPr>
              <w:t>(12)</w:t>
            </w:r>
            <w:r w:rsidRPr="00817E21">
              <w:rPr>
                <w:rFonts w:eastAsia="標楷體"/>
              </w:rPr>
              <w:t>附錄</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53"/>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2. </w:t>
            </w:r>
            <w:r w:rsidRPr="00817E21">
              <w:rPr>
                <w:rFonts w:eastAsia="標楷體"/>
              </w:rPr>
              <w:t>中文摘要</w:t>
            </w:r>
            <w:r w:rsidRPr="00817E21">
              <w:rPr>
                <w:rFonts w:eastAsia="標楷體"/>
              </w:rPr>
              <w:t>(</w:t>
            </w:r>
            <w:r w:rsidRPr="00817E21">
              <w:rPr>
                <w:rFonts w:eastAsia="標楷體"/>
              </w:rPr>
              <w:t>敘述約</w:t>
            </w:r>
            <w:r w:rsidRPr="00817E21">
              <w:rPr>
                <w:rFonts w:eastAsia="標楷體"/>
              </w:rPr>
              <w:t xml:space="preserve">500 </w:t>
            </w:r>
            <w:r w:rsidRPr="00817E21">
              <w:rPr>
                <w:rFonts w:eastAsia="標楷體"/>
              </w:rPr>
              <w:t>至</w:t>
            </w:r>
            <w:r w:rsidRPr="00817E21">
              <w:rPr>
                <w:rFonts w:eastAsia="標楷體"/>
              </w:rPr>
              <w:t xml:space="preserve">1000 </w:t>
            </w:r>
            <w:r w:rsidRPr="00817E21">
              <w:rPr>
                <w:rFonts w:eastAsia="標楷體"/>
              </w:rPr>
              <w:t>字，以一頁能打字完成為限</w:t>
            </w:r>
            <w:r w:rsidRPr="00817E21">
              <w:rPr>
                <w:rFonts w:eastAsia="標楷體"/>
              </w:rPr>
              <w:t>)</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70"/>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3. </w:t>
            </w:r>
            <w:r w:rsidRPr="00817E21">
              <w:rPr>
                <w:rFonts w:eastAsia="標楷體"/>
              </w:rPr>
              <w:t>抬頭標題：</w:t>
            </w:r>
            <w:r w:rsidRPr="00817E21">
              <w:rPr>
                <w:rFonts w:eastAsia="標楷體"/>
              </w:rPr>
              <w:t>(1)</w:t>
            </w:r>
            <w:r w:rsidRPr="00817E21">
              <w:rPr>
                <w:rFonts w:eastAsia="標楷體"/>
              </w:rPr>
              <w:t>英文摘要</w:t>
            </w:r>
            <w:r w:rsidRPr="00817E21">
              <w:rPr>
                <w:rFonts w:eastAsia="標楷體"/>
              </w:rPr>
              <w:t>(</w:t>
            </w:r>
            <w:r w:rsidRPr="00817E21">
              <w:rPr>
                <w:rFonts w:eastAsia="標楷體"/>
              </w:rPr>
              <w:t>抬頭須註明「</w:t>
            </w:r>
            <w:r w:rsidRPr="00817E21">
              <w:rPr>
                <w:rFonts w:eastAsia="標楷體"/>
              </w:rPr>
              <w:t>Abstract</w:t>
            </w:r>
            <w:r w:rsidRPr="00817E21">
              <w:rPr>
                <w:rFonts w:eastAsia="標楷體"/>
              </w:rPr>
              <w:t>」作為標題</w:t>
            </w:r>
            <w:r w:rsidRPr="00817E21">
              <w:rPr>
                <w:rFonts w:eastAsia="標楷體"/>
              </w:rPr>
              <w:t>) (2)</w:t>
            </w:r>
            <w:r w:rsidRPr="00817E21">
              <w:rPr>
                <w:rFonts w:eastAsia="標楷體"/>
              </w:rPr>
              <w:t>謝誌</w:t>
            </w:r>
            <w:r w:rsidRPr="00817E21">
              <w:rPr>
                <w:rFonts w:eastAsia="標楷體"/>
              </w:rPr>
              <w:t xml:space="preserve"> (</w:t>
            </w:r>
            <w:r w:rsidRPr="00817E21">
              <w:rPr>
                <w:rFonts w:eastAsia="標楷體"/>
              </w:rPr>
              <w:t>抬頭須註明「謝誌」字樣作為標題</w:t>
            </w:r>
            <w:r w:rsidRPr="00817E21">
              <w:rPr>
                <w:rFonts w:eastAsia="標楷體"/>
              </w:rPr>
              <w:t>) (3)</w:t>
            </w:r>
            <w:r w:rsidRPr="00817E21">
              <w:rPr>
                <w:rFonts w:eastAsia="標楷體"/>
              </w:rPr>
              <w:t>目錄</w:t>
            </w:r>
            <w:r w:rsidRPr="00817E21">
              <w:rPr>
                <w:rFonts w:eastAsia="標楷體"/>
              </w:rPr>
              <w:t>(</w:t>
            </w:r>
            <w:r w:rsidRPr="00817E21">
              <w:rPr>
                <w:rFonts w:eastAsia="標楷體"/>
              </w:rPr>
              <w:t>須註明「目錄」作為標題</w:t>
            </w:r>
            <w:r w:rsidRPr="00817E21">
              <w:rPr>
                <w:rFonts w:eastAsia="標楷體"/>
              </w:rPr>
              <w:t xml:space="preserve">) (4) </w:t>
            </w:r>
            <w:r w:rsidRPr="00817E21">
              <w:rPr>
                <w:rFonts w:eastAsia="標楷體"/>
              </w:rPr>
              <w:t>圖表索引</w:t>
            </w:r>
            <w:r w:rsidRPr="00817E21">
              <w:rPr>
                <w:rFonts w:eastAsia="標楷體"/>
              </w:rPr>
              <w:t>(</w:t>
            </w:r>
            <w:r w:rsidRPr="00817E21">
              <w:rPr>
                <w:rFonts w:eastAsia="標楷體"/>
              </w:rPr>
              <w:t>「圖表索引」作為標題</w:t>
            </w:r>
            <w:r w:rsidRPr="00817E21">
              <w:rPr>
                <w:rFonts w:eastAsia="標楷體"/>
              </w:rPr>
              <w:t>)</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746"/>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4. </w:t>
            </w:r>
            <w:r w:rsidRPr="00817E21">
              <w:rPr>
                <w:rFonts w:eastAsia="標楷體"/>
              </w:rPr>
              <w:t>全文中「附圖」及「附表」同時出現時，則於圖表中先排列圖</w:t>
            </w:r>
            <w:r w:rsidRPr="00817E21">
              <w:rPr>
                <w:rFonts w:eastAsia="標楷體"/>
              </w:rPr>
              <w:t>1-1</w:t>
            </w:r>
            <w:r w:rsidRPr="00817E21">
              <w:rPr>
                <w:rFonts w:eastAsia="標楷體"/>
              </w:rPr>
              <w:t>、圖</w:t>
            </w:r>
            <w:r w:rsidRPr="00817E21">
              <w:rPr>
                <w:rFonts w:eastAsia="標楷體"/>
              </w:rPr>
              <w:t>1-2</w:t>
            </w:r>
            <w:r w:rsidRPr="00817E21">
              <w:rPr>
                <w:rFonts w:eastAsia="標楷體"/>
              </w:rPr>
              <w:t>、圖</w:t>
            </w:r>
            <w:r w:rsidRPr="00817E21">
              <w:rPr>
                <w:rFonts w:eastAsia="標楷體"/>
              </w:rPr>
              <w:t>2-1…</w:t>
            </w:r>
            <w:r w:rsidRPr="00817E21">
              <w:rPr>
                <w:rFonts w:eastAsia="標楷體"/>
              </w:rPr>
              <w:t>，再接著表</w:t>
            </w:r>
            <w:r w:rsidRPr="00817E21">
              <w:rPr>
                <w:rFonts w:eastAsia="標楷體"/>
              </w:rPr>
              <w:t>1-1</w:t>
            </w:r>
            <w:r w:rsidRPr="00817E21">
              <w:rPr>
                <w:rFonts w:eastAsia="標楷體"/>
              </w:rPr>
              <w:t>、表</w:t>
            </w:r>
            <w:r w:rsidRPr="00817E21">
              <w:rPr>
                <w:rFonts w:eastAsia="標楷體"/>
              </w:rPr>
              <w:t>1-2</w:t>
            </w:r>
            <w:r w:rsidRPr="00817E21">
              <w:rPr>
                <w:rFonts w:eastAsia="標楷體"/>
              </w:rPr>
              <w:t>、表</w:t>
            </w:r>
            <w:r w:rsidRPr="00817E21">
              <w:rPr>
                <w:rFonts w:eastAsia="標楷體"/>
              </w:rPr>
              <w:t>1-3</w:t>
            </w:r>
            <w:r w:rsidRPr="00817E21">
              <w:rPr>
                <w:rFonts w:eastAsia="標楷體"/>
              </w:rPr>
              <w:t>，同時以虛線標定所屬頁碼。</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47"/>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5. </w:t>
            </w:r>
            <w:r w:rsidRPr="00817E21">
              <w:rPr>
                <w:rFonts w:eastAsia="標楷體"/>
              </w:rPr>
              <w:t>各頁每邊須留</w:t>
            </w:r>
            <w:r w:rsidRPr="00817E21">
              <w:rPr>
                <w:rFonts w:eastAsia="標楷體"/>
              </w:rPr>
              <w:t>2.5</w:t>
            </w:r>
            <w:r w:rsidRPr="00817E21">
              <w:rPr>
                <w:rFonts w:ascii="標楷體" w:eastAsia="標楷體" w:hAnsi="標楷體" w:hint="eastAsia"/>
              </w:rPr>
              <w:t xml:space="preserve"> ± </w:t>
            </w:r>
            <w:r w:rsidRPr="00817E21">
              <w:rPr>
                <w:rFonts w:eastAsia="標楷體" w:hint="eastAsia"/>
              </w:rPr>
              <w:t>0</w:t>
            </w:r>
            <w:r w:rsidRPr="00817E21">
              <w:rPr>
                <w:rFonts w:eastAsia="標楷體"/>
              </w:rPr>
              <w:t>.</w:t>
            </w:r>
            <w:r w:rsidRPr="00817E21">
              <w:rPr>
                <w:rFonts w:eastAsia="標楷體" w:hint="eastAsia"/>
              </w:rPr>
              <w:t>1</w:t>
            </w:r>
            <w:r w:rsidRPr="00817E21">
              <w:rPr>
                <w:rFonts w:eastAsia="標楷體"/>
              </w:rPr>
              <w:t xml:space="preserve"> </w:t>
            </w:r>
            <w:r w:rsidRPr="00817E21">
              <w:rPr>
                <w:rFonts w:eastAsia="標楷體"/>
              </w:rPr>
              <w:t>公分，但左邊留</w:t>
            </w:r>
            <w:r w:rsidRPr="00817E21">
              <w:rPr>
                <w:rFonts w:eastAsia="標楷體"/>
              </w:rPr>
              <w:t>3</w:t>
            </w:r>
            <w:r w:rsidRPr="00817E21">
              <w:rPr>
                <w:rFonts w:ascii="標楷體" w:eastAsia="標楷體" w:hAnsi="標楷體" w:hint="eastAsia"/>
              </w:rPr>
              <w:t xml:space="preserve"> ± </w:t>
            </w:r>
            <w:r w:rsidRPr="00817E21">
              <w:rPr>
                <w:rFonts w:eastAsia="標楷體" w:hint="eastAsia"/>
              </w:rPr>
              <w:t>0</w:t>
            </w:r>
            <w:r w:rsidRPr="00817E21">
              <w:rPr>
                <w:rFonts w:eastAsia="標楷體"/>
              </w:rPr>
              <w:t>.</w:t>
            </w:r>
            <w:r w:rsidRPr="00817E21">
              <w:rPr>
                <w:rFonts w:eastAsia="標楷體" w:hint="eastAsia"/>
              </w:rPr>
              <w:t>1</w:t>
            </w:r>
            <w:r w:rsidRPr="00817E21">
              <w:rPr>
                <w:rFonts w:eastAsia="標楷體"/>
              </w:rPr>
              <w:t xml:space="preserve"> </w:t>
            </w:r>
            <w:r w:rsidRPr="00817E21">
              <w:rPr>
                <w:rFonts w:eastAsia="標楷體"/>
              </w:rPr>
              <w:t>公分。</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717"/>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6. </w:t>
            </w:r>
            <w:r w:rsidRPr="00817E21">
              <w:rPr>
                <w:rFonts w:eastAsia="標楷體"/>
              </w:rPr>
              <w:t>頁次：篇前以羅馬數字大寫</w:t>
            </w:r>
            <w:r w:rsidRPr="00817E21">
              <w:rPr>
                <w:rFonts w:eastAsia="標楷體"/>
              </w:rPr>
              <w:t>(</w:t>
            </w:r>
            <w:r w:rsidRPr="00817E21">
              <w:rPr>
                <w:rFonts w:ascii="標楷體" w:eastAsia="標楷體" w:hAnsi="標楷體"/>
              </w:rPr>
              <w:t>Ⅰ</w:t>
            </w:r>
            <w:r w:rsidRPr="00817E21">
              <w:rPr>
                <w:rFonts w:eastAsia="標楷體"/>
              </w:rPr>
              <w:t>、</w:t>
            </w:r>
            <w:r w:rsidRPr="00817E21">
              <w:rPr>
                <w:rFonts w:ascii="標楷體" w:eastAsia="標楷體" w:hAnsi="標楷體"/>
              </w:rPr>
              <w:t>Ⅱ</w:t>
            </w:r>
            <w:r w:rsidRPr="00817E21">
              <w:rPr>
                <w:rFonts w:eastAsia="標楷體"/>
              </w:rPr>
              <w:t>、</w:t>
            </w:r>
            <w:r w:rsidRPr="00817E21">
              <w:rPr>
                <w:rFonts w:ascii="標楷體" w:eastAsia="標楷體" w:hAnsi="標楷體"/>
              </w:rPr>
              <w:t>Ⅲ</w:t>
            </w:r>
            <w:r w:rsidRPr="00817E21">
              <w:rPr>
                <w:rFonts w:eastAsia="標楷體"/>
              </w:rPr>
              <w:t>)</w:t>
            </w:r>
            <w:r w:rsidRPr="00817E21">
              <w:rPr>
                <w:rFonts w:eastAsia="標楷體"/>
              </w:rPr>
              <w:t>，本文開始以阿拉伯數字</w:t>
            </w:r>
            <w:r w:rsidRPr="00817E21">
              <w:rPr>
                <w:rFonts w:eastAsia="標楷體"/>
              </w:rPr>
              <w:t>(1</w:t>
            </w:r>
            <w:r w:rsidRPr="00817E21">
              <w:rPr>
                <w:rFonts w:eastAsia="標楷體"/>
              </w:rPr>
              <w:t>、</w:t>
            </w:r>
            <w:r w:rsidRPr="00817E21">
              <w:rPr>
                <w:rFonts w:eastAsia="標楷體"/>
              </w:rPr>
              <w:t>2</w:t>
            </w:r>
            <w:r w:rsidRPr="00817E21">
              <w:rPr>
                <w:rFonts w:eastAsia="標楷體"/>
              </w:rPr>
              <w:t>、</w:t>
            </w:r>
            <w:r w:rsidRPr="00817E21">
              <w:rPr>
                <w:rFonts w:eastAsia="標楷體"/>
              </w:rPr>
              <w:t>3)</w:t>
            </w:r>
            <w:r w:rsidRPr="00817E21">
              <w:rPr>
                <w:rFonts w:eastAsia="標楷體"/>
              </w:rPr>
              <w:t>，頁碼位置於每一頁正下方，離底邊</w:t>
            </w:r>
            <w:r w:rsidRPr="00817E21">
              <w:rPr>
                <w:rFonts w:eastAsia="標楷體"/>
              </w:rPr>
              <w:t xml:space="preserve">1 </w:t>
            </w:r>
            <w:r w:rsidRPr="00817E21">
              <w:rPr>
                <w:rFonts w:eastAsia="標楷體"/>
              </w:rPr>
              <w:t>公分。</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8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7. </w:t>
            </w:r>
            <w:r w:rsidRPr="00817E21">
              <w:rPr>
                <w:rFonts w:eastAsia="標楷體"/>
              </w:rPr>
              <w:t>「摘要」、「謝誌」、「目錄」、「圖表索引」、「本文各章之開始」、「參考文獻」另啟新頁。各新頁之頂邊留</w:t>
            </w:r>
            <w:r w:rsidRPr="00817E21">
              <w:rPr>
                <w:rFonts w:eastAsia="標楷體"/>
              </w:rPr>
              <w:t xml:space="preserve">3 </w:t>
            </w:r>
            <w:r w:rsidRPr="00817E21">
              <w:rPr>
                <w:rFonts w:eastAsia="標楷體"/>
              </w:rPr>
              <w:t>公分的空白。</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9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8. </w:t>
            </w:r>
            <w:r w:rsidRPr="00817E21">
              <w:rPr>
                <w:rFonts w:eastAsia="標楷體"/>
              </w:rPr>
              <w:t>本文（含前言、文獻回顧、材料與方法、結果與討論、結論－可依各系所之特性加以調整）</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70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9. </w:t>
            </w:r>
            <w:r w:rsidRPr="00817E21">
              <w:rPr>
                <w:rFonts w:eastAsia="標楷體"/>
              </w:rPr>
              <w:t>本文必須劃分為適當的章節，同時給予適當的標題。本文內之標題不加標點符號。</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96"/>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10. </w:t>
            </w:r>
            <w:r w:rsidRPr="00817E21">
              <w:rPr>
                <w:rFonts w:eastAsia="標楷體"/>
              </w:rPr>
              <w:t>內文行高：固定行高，</w:t>
            </w:r>
            <w:smartTag w:uri="urn:schemas-microsoft-com:office:smarttags" w:element="chmetcnv">
              <w:smartTagPr>
                <w:attr w:name="TCSC" w:val="0"/>
                <w:attr w:name="NumberType" w:val="1"/>
                <w:attr w:name="Negative" w:val="False"/>
                <w:attr w:name="HasSpace" w:val="False"/>
                <w:attr w:name="SourceValue" w:val="25"/>
                <w:attr w:name="UnitName" w:val="pt"/>
              </w:smartTagPr>
              <w:r w:rsidRPr="00817E21">
                <w:rPr>
                  <w:rFonts w:eastAsia="標楷體"/>
                </w:rPr>
                <w:t>25pt</w:t>
              </w:r>
            </w:smartTag>
            <w:r w:rsidRPr="00817E21">
              <w:rPr>
                <w:rFonts w:eastAsia="標楷體"/>
              </w:rPr>
              <w:t>。</w:t>
            </w:r>
            <w:r w:rsidRPr="00817E21">
              <w:rPr>
                <w:rFonts w:eastAsia="標楷體" w:hint="eastAsia"/>
              </w:rPr>
              <w:t>文字大小：章、節標題各</w:t>
            </w:r>
            <w:r w:rsidRPr="00817E21">
              <w:rPr>
                <w:rFonts w:eastAsia="標楷體" w:hint="eastAsia"/>
              </w:rPr>
              <w:t>word 18</w:t>
            </w:r>
            <w:r w:rsidRPr="00817E21">
              <w:rPr>
                <w:rFonts w:ascii="標楷體" w:eastAsia="標楷體" w:hAnsi="標楷體" w:hint="eastAsia"/>
              </w:rPr>
              <w:t>、</w:t>
            </w:r>
            <w:r w:rsidRPr="00817E21">
              <w:rPr>
                <w:rFonts w:eastAsia="標楷體" w:hint="eastAsia"/>
              </w:rPr>
              <w:t>16</w:t>
            </w:r>
            <w:r w:rsidRPr="00817E21">
              <w:rPr>
                <w:rFonts w:eastAsia="標楷體" w:hint="eastAsia"/>
              </w:rPr>
              <w:t>號粗</w:t>
            </w:r>
            <w:r w:rsidRPr="00817E21">
              <w:rPr>
                <w:rFonts w:eastAsia="標楷體"/>
              </w:rPr>
              <w:t>體</w:t>
            </w:r>
            <w:r w:rsidRPr="00817E21">
              <w:rPr>
                <w:rFonts w:eastAsia="標楷體" w:hint="eastAsia"/>
              </w:rPr>
              <w:t>，其他內文</w:t>
            </w:r>
            <w:r w:rsidRPr="00817E21">
              <w:rPr>
                <w:rFonts w:eastAsia="標楷體" w:hint="eastAsia"/>
              </w:rPr>
              <w:t>word 14</w:t>
            </w:r>
            <w:r w:rsidRPr="00817E21">
              <w:rPr>
                <w:rFonts w:eastAsia="標楷體" w:hint="eastAsia"/>
              </w:rPr>
              <w:t>號不加粗。</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70"/>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11. </w:t>
            </w:r>
            <w:r w:rsidRPr="00817E21">
              <w:rPr>
                <w:rFonts w:eastAsia="標楷體"/>
              </w:rPr>
              <w:t>各章與各節之間隔</w:t>
            </w:r>
            <w:r w:rsidRPr="00817E21">
              <w:rPr>
                <w:rFonts w:eastAsia="標楷體" w:hint="eastAsia"/>
              </w:rPr>
              <w:t>與前後段距離</w:t>
            </w:r>
            <w:r>
              <w:rPr>
                <w:rFonts w:eastAsia="標楷體" w:hint="eastAsia"/>
              </w:rPr>
              <w:t>0</w:t>
            </w:r>
            <w:r w:rsidRPr="00817E21">
              <w:rPr>
                <w:rFonts w:eastAsia="標楷體" w:hint="eastAsia"/>
              </w:rPr>
              <w:t>列、</w:t>
            </w:r>
            <w:r w:rsidRPr="00817E21">
              <w:rPr>
                <w:rFonts w:eastAsia="標楷體"/>
              </w:rPr>
              <w:t>各節與各小節之間隔</w:t>
            </w:r>
            <w:r w:rsidRPr="00817E21">
              <w:rPr>
                <w:rFonts w:eastAsia="標楷體" w:hint="eastAsia"/>
              </w:rPr>
              <w:t>與前後段距離</w:t>
            </w:r>
            <w:r>
              <w:rPr>
                <w:rFonts w:eastAsia="標楷體" w:hint="eastAsia"/>
              </w:rPr>
              <w:t>1</w:t>
            </w:r>
            <w:r w:rsidRPr="00817E21">
              <w:rPr>
                <w:rFonts w:eastAsia="標楷體" w:hint="eastAsia"/>
              </w:rPr>
              <w:t>列</w:t>
            </w:r>
            <w:r w:rsidRPr="00817E21">
              <w:rPr>
                <w:rFonts w:eastAsia="標楷體"/>
              </w:rPr>
              <w:t>。各小節與各小段及各小點之間隔</w:t>
            </w:r>
            <w:r w:rsidRPr="00817E21">
              <w:rPr>
                <w:rFonts w:eastAsia="標楷體" w:hint="eastAsia"/>
              </w:rPr>
              <w:t>與前後段距離</w:t>
            </w:r>
            <w:r>
              <w:rPr>
                <w:rFonts w:eastAsia="標楷體" w:hint="eastAsia"/>
              </w:rPr>
              <w:t>1</w:t>
            </w:r>
            <w:r w:rsidRPr="00817E21">
              <w:rPr>
                <w:rFonts w:eastAsia="標楷體" w:hint="eastAsia"/>
              </w:rPr>
              <w:t>列</w:t>
            </w:r>
            <w:r w:rsidRPr="00817E21">
              <w:rPr>
                <w:rFonts w:eastAsia="標楷體"/>
              </w:rPr>
              <w:t>。</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9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12. </w:t>
            </w:r>
            <w:r w:rsidRPr="00817E21">
              <w:rPr>
                <w:rFonts w:eastAsia="標楷體"/>
              </w:rPr>
              <w:t>圖表須依次編號，同時賦予適當的標題</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7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13. </w:t>
            </w:r>
            <w:r w:rsidRPr="00817E21">
              <w:rPr>
                <w:rFonts w:eastAsia="標楷體"/>
              </w:rPr>
              <w:t>圖表須儘量接近參考的本文。若該頁不足空間容置圖表，可附於次一頁。</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53"/>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14. </w:t>
            </w:r>
            <w:r w:rsidRPr="00817E21">
              <w:rPr>
                <w:rFonts w:eastAsia="標楷體"/>
              </w:rPr>
              <w:t>圖表的大小，以不超出本文用紙大小為宜。</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35"/>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 xml:space="preserve">15. </w:t>
            </w:r>
            <w:r w:rsidRPr="00817E21">
              <w:rPr>
                <w:rFonts w:eastAsia="標楷體"/>
              </w:rPr>
              <w:t>圖表的寬度比所用論文紙張寬度小時，則以放置於中央為宜。</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95"/>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1</w:t>
            </w:r>
            <w:r>
              <w:rPr>
                <w:rFonts w:eastAsia="標楷體" w:hint="eastAsia"/>
              </w:rPr>
              <w:t>6.</w:t>
            </w:r>
            <w:r w:rsidRPr="00817E21">
              <w:rPr>
                <w:rFonts w:eastAsia="標楷體"/>
              </w:rPr>
              <w:t xml:space="preserve">1 </w:t>
            </w:r>
            <w:r w:rsidRPr="00817E21">
              <w:rPr>
                <w:rFonts w:eastAsia="標楷體"/>
              </w:rPr>
              <w:t>參考文獻</w:t>
            </w:r>
            <w:r w:rsidRPr="00817E21">
              <w:rPr>
                <w:rFonts w:eastAsia="標楷體"/>
              </w:rPr>
              <w:t>(</w:t>
            </w:r>
            <w:r w:rsidRPr="00817E21">
              <w:rPr>
                <w:rFonts w:eastAsia="標楷體"/>
              </w:rPr>
              <w:t>本系格式</w:t>
            </w:r>
            <w:r w:rsidRPr="00817E21">
              <w:rPr>
                <w:rFonts w:eastAsia="標楷體"/>
              </w:rPr>
              <w:t>)-</w:t>
            </w:r>
            <w:r w:rsidRPr="00817E21">
              <w:rPr>
                <w:rFonts w:eastAsia="標楷體"/>
              </w:rPr>
              <w:t>中文</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575"/>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1</w:t>
            </w:r>
            <w:r>
              <w:rPr>
                <w:rFonts w:eastAsia="標楷體" w:hint="eastAsia"/>
              </w:rPr>
              <w:t>6</w:t>
            </w:r>
            <w:r w:rsidRPr="00817E21">
              <w:rPr>
                <w:rFonts w:eastAsia="標楷體"/>
              </w:rPr>
              <w:t xml:space="preserve">.2 </w:t>
            </w:r>
            <w:r w:rsidRPr="00817E21">
              <w:rPr>
                <w:rFonts w:eastAsia="標楷體"/>
              </w:rPr>
              <w:t>參考文獻</w:t>
            </w:r>
            <w:r w:rsidRPr="00817E21">
              <w:rPr>
                <w:rFonts w:eastAsia="標楷體"/>
              </w:rPr>
              <w:t>(</w:t>
            </w:r>
            <w:r w:rsidRPr="00817E21">
              <w:rPr>
                <w:rFonts w:eastAsia="標楷體"/>
              </w:rPr>
              <w:t>本系格式</w:t>
            </w:r>
            <w:r w:rsidRPr="00817E21">
              <w:rPr>
                <w:rFonts w:eastAsia="標楷體"/>
              </w:rPr>
              <w:t>)-</w:t>
            </w:r>
            <w:r w:rsidRPr="00817E21">
              <w:rPr>
                <w:rFonts w:eastAsia="標楷體"/>
              </w:rPr>
              <w:t>西文及網頁</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r w:rsidR="009666E0" w:rsidRPr="001572D9" w:rsidTr="005A3078">
        <w:trPr>
          <w:trHeight w:val="651"/>
          <w:jc w:val="center"/>
        </w:trPr>
        <w:tc>
          <w:tcPr>
            <w:tcW w:w="8276" w:type="dxa"/>
            <w:vAlign w:val="center"/>
          </w:tcPr>
          <w:p w:rsidR="009666E0" w:rsidRPr="00817E21" w:rsidRDefault="009666E0" w:rsidP="005A3078">
            <w:pPr>
              <w:snapToGrid w:val="0"/>
              <w:ind w:left="413" w:hangingChars="172" w:hanging="413"/>
              <w:jc w:val="both"/>
              <w:rPr>
                <w:rFonts w:eastAsia="標楷體"/>
              </w:rPr>
            </w:pPr>
            <w:r w:rsidRPr="00817E21">
              <w:rPr>
                <w:rFonts w:eastAsia="標楷體"/>
              </w:rPr>
              <w:t>1</w:t>
            </w:r>
            <w:r>
              <w:rPr>
                <w:rFonts w:eastAsia="標楷體" w:hint="eastAsia"/>
              </w:rPr>
              <w:t>7</w:t>
            </w:r>
            <w:r w:rsidRPr="00817E21">
              <w:rPr>
                <w:rFonts w:eastAsia="標楷體"/>
              </w:rPr>
              <w:t>.</w:t>
            </w:r>
            <w:r w:rsidRPr="00817E21">
              <w:rPr>
                <w:rFonts w:eastAsia="標楷體" w:hint="eastAsia"/>
              </w:rPr>
              <w:t xml:space="preserve"> </w:t>
            </w:r>
            <w:r w:rsidRPr="00817E21">
              <w:rPr>
                <w:rFonts w:eastAsia="標楷體"/>
              </w:rPr>
              <w:t>附錄（依實際需要撰寫）</w:t>
            </w:r>
          </w:p>
        </w:tc>
        <w:tc>
          <w:tcPr>
            <w:tcW w:w="926" w:type="dxa"/>
            <w:vAlign w:val="center"/>
          </w:tcPr>
          <w:p w:rsidR="009666E0" w:rsidRPr="00F570DD" w:rsidRDefault="009666E0" w:rsidP="005A3078">
            <w:pPr>
              <w:snapToGrid w:val="0"/>
              <w:spacing w:line="320" w:lineRule="exact"/>
              <w:ind w:leftChars="-50" w:left="-120" w:rightChars="-50" w:right="-120"/>
              <w:jc w:val="center"/>
              <w:rPr>
                <w:rFonts w:ascii="Arial" w:eastAsia="標楷體" w:cs="Arial"/>
                <w:spacing w:val="-8"/>
              </w:rPr>
            </w:pPr>
          </w:p>
        </w:tc>
        <w:tc>
          <w:tcPr>
            <w:tcW w:w="916" w:type="dxa"/>
            <w:vAlign w:val="center"/>
          </w:tcPr>
          <w:p w:rsidR="009666E0" w:rsidRPr="00F570DD" w:rsidRDefault="009666E0" w:rsidP="005A3078">
            <w:pPr>
              <w:snapToGrid w:val="0"/>
              <w:spacing w:line="320" w:lineRule="exact"/>
              <w:ind w:leftChars="-50" w:left="-120" w:rightChars="-50" w:right="-120"/>
              <w:jc w:val="distribute"/>
              <w:rPr>
                <w:rFonts w:ascii="Arial" w:eastAsia="標楷體" w:cs="Arial"/>
              </w:rPr>
            </w:pPr>
          </w:p>
        </w:tc>
      </w:tr>
    </w:tbl>
    <w:p w:rsidR="00005764" w:rsidRDefault="00005764"/>
    <w:sectPr w:rsidR="00005764" w:rsidSect="009666E0">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談楷體W5(P)">
    <w:panose1 w:val="030005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2A1FCC" w:rsidRDefault="009666E0">
    <w:pPr>
      <w:pStyle w:val="a3"/>
      <w:framePr w:wrap="around" w:vAnchor="text" w:hAnchor="margin" w:xAlign="center" w:y="1"/>
      <w:rPr>
        <w:rStyle w:val="af1"/>
      </w:rPr>
    </w:pPr>
    <w:r w:rsidRPr="002A1FCC">
      <w:rPr>
        <w:rStyle w:val="af1"/>
      </w:rPr>
      <w:fldChar w:fldCharType="begin"/>
    </w:r>
    <w:r w:rsidRPr="002A1FCC">
      <w:rPr>
        <w:rStyle w:val="af1"/>
      </w:rPr>
      <w:instrText xml:space="preserve">PAGE  </w:instrText>
    </w:r>
    <w:r w:rsidRPr="002A1FCC">
      <w:rPr>
        <w:rStyle w:val="af1"/>
      </w:rPr>
      <w:fldChar w:fldCharType="separate"/>
    </w:r>
    <w:r>
      <w:rPr>
        <w:rStyle w:val="af1"/>
        <w:noProof/>
      </w:rPr>
      <w:t>1</w:t>
    </w:r>
    <w:r w:rsidRPr="002A1FCC">
      <w:rPr>
        <w:rStyle w:val="af1"/>
      </w:rPr>
      <w:fldChar w:fldCharType="end"/>
    </w:r>
  </w:p>
  <w:p w:rsidR="00B42D7E" w:rsidRDefault="009666E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Default="009666E0" w:rsidP="00177B3B">
    <w:pPr>
      <w:pStyle w:val="a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42D7E" w:rsidRDefault="009666E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0F70AF" w:rsidRDefault="009666E0" w:rsidP="00177B3B">
    <w:pPr>
      <w:pStyle w:val="a3"/>
      <w:jc w:val="center"/>
    </w:pPr>
    <w:r w:rsidRPr="000F70AF">
      <w:fldChar w:fldCharType="begin"/>
    </w:r>
    <w:r w:rsidRPr="000F70AF">
      <w:instrText xml:space="preserve"> PAGE   \* MERGEFORMAT </w:instrText>
    </w:r>
    <w:r w:rsidRPr="000F70AF">
      <w:fldChar w:fldCharType="separate"/>
    </w:r>
    <w:r w:rsidRPr="009666E0">
      <w:rPr>
        <w:noProof/>
        <w:lang w:val="zh-TW"/>
      </w:rPr>
      <w:t>21</w:t>
    </w:r>
    <w:r w:rsidRPr="000F70AF">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Default="009666E0">
    <w:pPr>
      <w:pStyle w:val="a9"/>
    </w:pPr>
    <w:r>
      <w:rPr>
        <w:rFonts w:hint="eastAsia"/>
      </w:rPr>
      <w:t>附錄</w:t>
    </w:r>
    <w:r w:rsidRPr="00B07D10">
      <w:rPr>
        <w:rFonts w:hint="eastAsia"/>
        <w:b/>
        <w:color w:val="FF0000"/>
        <w:u w:val="single"/>
      </w:rPr>
      <w:t>五</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4D71B3" w:rsidRDefault="009666E0" w:rsidP="00177B3B">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4D71B3" w:rsidRDefault="009666E0" w:rsidP="00177B3B">
    <w:pPr>
      <w:pStyle w:val="a9"/>
    </w:pPr>
    <w:r>
      <w:rPr>
        <w:rFonts w:hint="eastAsia"/>
      </w:rPr>
      <w:t>附錄</w:t>
    </w:r>
    <w:r w:rsidRPr="00B07D10">
      <w:rPr>
        <w:rFonts w:hint="eastAsia"/>
        <w:b/>
        <w:color w:val="FF0000"/>
        <w:u w:val="single"/>
      </w:rPr>
      <w:t>六</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4D71B3" w:rsidRDefault="009666E0" w:rsidP="00177B3B">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Default="009666E0">
    <w:pPr>
      <w:pStyle w:val="a9"/>
    </w:pPr>
    <w:r>
      <w:rPr>
        <w:rFonts w:hint="eastAsia"/>
      </w:rPr>
      <w:t>附錄</w:t>
    </w:r>
    <w:r w:rsidRPr="00B07D10">
      <w:rPr>
        <w:rFonts w:hint="eastAsia"/>
        <w:b/>
        <w:color w:val="FF0000"/>
        <w:u w:val="single"/>
      </w:rPr>
      <w:t>七</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7E" w:rsidRPr="003A2C76" w:rsidRDefault="009666E0" w:rsidP="003A2C7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0A16"/>
    <w:multiLevelType w:val="singleLevel"/>
    <w:tmpl w:val="46E06F6E"/>
    <w:lvl w:ilvl="0">
      <w:start w:val="3"/>
      <w:numFmt w:val="decimal"/>
      <w:lvlText w:val="%1."/>
      <w:legacy w:legacy="1" w:legacySpace="0" w:legacyIndent="180"/>
      <w:lvlJc w:val="left"/>
      <w:pPr>
        <w:ind w:left="180" w:hanging="180"/>
      </w:pPr>
      <w:rPr>
        <w:b w:val="0"/>
        <w:i w:val="0"/>
        <w:sz w:val="24"/>
      </w:rPr>
    </w:lvl>
  </w:abstractNum>
  <w:abstractNum w:abstractNumId="1" w15:restartNumberingAfterBreak="0">
    <w:nsid w:val="42AC7849"/>
    <w:multiLevelType w:val="singleLevel"/>
    <w:tmpl w:val="999223AA"/>
    <w:lvl w:ilvl="0">
      <w:start w:val="1"/>
      <w:numFmt w:val="decimal"/>
      <w:lvlText w:val="%1."/>
      <w:lvlJc w:val="left"/>
      <w:pPr>
        <w:tabs>
          <w:tab w:val="num" w:pos="240"/>
        </w:tabs>
        <w:ind w:left="240" w:hanging="240"/>
      </w:pPr>
      <w:rPr>
        <w:rFonts w:hint="eastAsia"/>
      </w:rPr>
    </w:lvl>
  </w:abstractNum>
  <w:abstractNum w:abstractNumId="2" w15:restartNumberingAfterBreak="0">
    <w:nsid w:val="5BA04046"/>
    <w:multiLevelType w:val="singleLevel"/>
    <w:tmpl w:val="DE18FC14"/>
    <w:lvl w:ilvl="0">
      <w:start w:val="5"/>
      <w:numFmt w:val="decimal"/>
      <w:lvlText w:val="3.%1 "/>
      <w:legacy w:legacy="1" w:legacySpace="0" w:legacyIndent="425"/>
      <w:lvlJc w:val="left"/>
      <w:pPr>
        <w:ind w:left="425" w:hanging="425"/>
      </w:pPr>
      <w:rPr>
        <w:b w:val="0"/>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0"/>
    <w:rsid w:val="00005764"/>
    <w:rsid w:val="00966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2695006F-9363-42E2-A50F-65C1D012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E0"/>
    <w:pPr>
      <w:widowControl w:val="0"/>
      <w:spacing w:after="0" w:line="240" w:lineRule="auto"/>
    </w:pPr>
    <w:rPr>
      <w:rFonts w:ascii="Times New Roman" w:eastAsia="新細明體" w:hAnsi="Times New Roman" w:cs="Times New Roman"/>
      <w:kern w:val="2"/>
      <w:sz w:val="24"/>
      <w:szCs w:val="24"/>
      <w:lang w:eastAsia="zh-TW"/>
    </w:rPr>
  </w:style>
  <w:style w:type="paragraph" w:styleId="1">
    <w:name w:val="heading 1"/>
    <w:basedOn w:val="a"/>
    <w:link w:val="10"/>
    <w:qFormat/>
    <w:rsid w:val="009666E0"/>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nhideWhenUsed/>
    <w:qFormat/>
    <w:rsid w:val="009666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666E0"/>
    <w:rPr>
      <w:rFonts w:ascii="新細明體" w:eastAsia="新細明體" w:hAnsi="新細明體" w:cs="新細明體"/>
      <w:b/>
      <w:bCs/>
      <w:kern w:val="36"/>
      <w:sz w:val="48"/>
      <w:szCs w:val="48"/>
      <w:lang w:eastAsia="zh-TW"/>
    </w:rPr>
  </w:style>
  <w:style w:type="character" w:customStyle="1" w:styleId="20">
    <w:name w:val="標題 2 字元"/>
    <w:basedOn w:val="a0"/>
    <w:link w:val="2"/>
    <w:rsid w:val="009666E0"/>
    <w:rPr>
      <w:rFonts w:asciiTheme="majorHAnsi" w:eastAsiaTheme="majorEastAsia" w:hAnsiTheme="majorHAnsi" w:cstheme="majorBidi"/>
      <w:color w:val="2E74B5" w:themeColor="accent1" w:themeShade="BF"/>
      <w:kern w:val="2"/>
      <w:sz w:val="26"/>
      <w:szCs w:val="26"/>
      <w:lang w:eastAsia="zh-TW"/>
    </w:rPr>
  </w:style>
  <w:style w:type="paragraph" w:styleId="3">
    <w:name w:val="Body Text Indent 3"/>
    <w:basedOn w:val="a"/>
    <w:link w:val="30"/>
    <w:rsid w:val="009666E0"/>
    <w:pPr>
      <w:ind w:left="756" w:hangingChars="270" w:hanging="756"/>
    </w:pPr>
    <w:rPr>
      <w:rFonts w:eastAsia="標楷體"/>
      <w:sz w:val="28"/>
      <w:szCs w:val="20"/>
    </w:rPr>
  </w:style>
  <w:style w:type="character" w:customStyle="1" w:styleId="30">
    <w:name w:val="本文縮排 3 字元"/>
    <w:basedOn w:val="a0"/>
    <w:link w:val="3"/>
    <w:rsid w:val="009666E0"/>
    <w:rPr>
      <w:rFonts w:ascii="Times New Roman" w:eastAsia="標楷體" w:hAnsi="Times New Roman" w:cs="Times New Roman"/>
      <w:kern w:val="2"/>
      <w:sz w:val="28"/>
      <w:szCs w:val="20"/>
      <w:lang w:eastAsia="zh-TW"/>
    </w:rPr>
  </w:style>
  <w:style w:type="paragraph" w:styleId="a3">
    <w:name w:val="footer"/>
    <w:basedOn w:val="a"/>
    <w:link w:val="a4"/>
    <w:uiPriority w:val="99"/>
    <w:rsid w:val="009666E0"/>
    <w:pPr>
      <w:tabs>
        <w:tab w:val="center" w:pos="4153"/>
        <w:tab w:val="right" w:pos="8306"/>
      </w:tabs>
      <w:snapToGrid w:val="0"/>
    </w:pPr>
    <w:rPr>
      <w:sz w:val="20"/>
      <w:szCs w:val="20"/>
    </w:rPr>
  </w:style>
  <w:style w:type="character" w:customStyle="1" w:styleId="a4">
    <w:name w:val="頁尾 字元"/>
    <w:basedOn w:val="a0"/>
    <w:link w:val="a3"/>
    <w:uiPriority w:val="99"/>
    <w:rsid w:val="009666E0"/>
    <w:rPr>
      <w:rFonts w:ascii="Times New Roman" w:eastAsia="新細明體" w:hAnsi="Times New Roman" w:cs="Times New Roman"/>
      <w:kern w:val="2"/>
      <w:sz w:val="20"/>
      <w:szCs w:val="20"/>
      <w:lang w:eastAsia="zh-TW"/>
    </w:rPr>
  </w:style>
  <w:style w:type="paragraph" w:styleId="a5">
    <w:name w:val="List Paragraph"/>
    <w:basedOn w:val="a"/>
    <w:uiPriority w:val="34"/>
    <w:qFormat/>
    <w:rsid w:val="009666E0"/>
    <w:pPr>
      <w:widowControl/>
      <w:spacing w:after="200" w:line="276" w:lineRule="auto"/>
      <w:ind w:left="720"/>
      <w:contextualSpacing/>
    </w:pPr>
    <w:rPr>
      <w:rFonts w:ascii="Calibri" w:hAnsi="Calibri"/>
      <w:kern w:val="0"/>
      <w:sz w:val="22"/>
      <w:szCs w:val="22"/>
      <w:lang w:eastAsia="en-US" w:bidi="ar-DZ"/>
    </w:rPr>
  </w:style>
  <w:style w:type="table" w:styleId="a6">
    <w:name w:val="Table Grid"/>
    <w:basedOn w:val="a1"/>
    <w:uiPriority w:val="59"/>
    <w:rsid w:val="009666E0"/>
    <w:pPr>
      <w:spacing w:after="0" w:line="240" w:lineRule="auto"/>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666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666E0"/>
    <w:rPr>
      <w:rFonts w:asciiTheme="majorHAnsi" w:eastAsiaTheme="majorEastAsia" w:hAnsiTheme="majorHAnsi" w:cstheme="majorBidi"/>
      <w:kern w:val="2"/>
      <w:sz w:val="18"/>
      <w:szCs w:val="18"/>
      <w:lang w:eastAsia="zh-TW"/>
    </w:rPr>
  </w:style>
  <w:style w:type="paragraph" w:styleId="a9">
    <w:name w:val="header"/>
    <w:basedOn w:val="a"/>
    <w:link w:val="aa"/>
    <w:uiPriority w:val="99"/>
    <w:unhideWhenUsed/>
    <w:rsid w:val="009666E0"/>
    <w:pPr>
      <w:tabs>
        <w:tab w:val="center" w:pos="4153"/>
        <w:tab w:val="right" w:pos="8306"/>
      </w:tabs>
      <w:snapToGrid w:val="0"/>
    </w:pPr>
    <w:rPr>
      <w:sz w:val="20"/>
      <w:szCs w:val="20"/>
    </w:rPr>
  </w:style>
  <w:style w:type="character" w:customStyle="1" w:styleId="aa">
    <w:name w:val="頁首 字元"/>
    <w:basedOn w:val="a0"/>
    <w:link w:val="a9"/>
    <w:uiPriority w:val="99"/>
    <w:rsid w:val="009666E0"/>
    <w:rPr>
      <w:rFonts w:ascii="Times New Roman" w:eastAsia="新細明體" w:hAnsi="Times New Roman" w:cs="Times New Roman"/>
      <w:kern w:val="2"/>
      <w:sz w:val="20"/>
      <w:szCs w:val="20"/>
      <w:lang w:eastAsia="zh-TW"/>
    </w:rPr>
  </w:style>
  <w:style w:type="paragraph" w:customStyle="1" w:styleId="ab">
    <w:name w:val="中文"/>
    <w:basedOn w:val="a"/>
    <w:rsid w:val="009666E0"/>
    <w:pPr>
      <w:adjustRightInd w:val="0"/>
      <w:spacing w:before="40" w:after="20" w:line="240" w:lineRule="atLeast"/>
      <w:ind w:left="113" w:right="113"/>
      <w:textAlignment w:val="baseline"/>
    </w:pPr>
    <w:rPr>
      <w:rFonts w:ascii="標楷體" w:eastAsia="標楷體"/>
      <w:szCs w:val="20"/>
    </w:rPr>
  </w:style>
  <w:style w:type="paragraph" w:customStyle="1" w:styleId="ac">
    <w:name w:val="字元"/>
    <w:basedOn w:val="a"/>
    <w:autoRedefine/>
    <w:rsid w:val="009666E0"/>
    <w:pPr>
      <w:widowControl/>
      <w:spacing w:after="160" w:line="240" w:lineRule="exact"/>
    </w:pPr>
    <w:rPr>
      <w:rFonts w:ascii="Verdana" w:hAnsi="Verdana"/>
      <w:kern w:val="0"/>
      <w:sz w:val="20"/>
      <w:szCs w:val="20"/>
      <w:lang w:eastAsia="zh-CN" w:bidi="hi-IN"/>
    </w:rPr>
  </w:style>
  <w:style w:type="paragraph" w:customStyle="1" w:styleId="Default">
    <w:name w:val="Default"/>
    <w:rsid w:val="009666E0"/>
    <w:pPr>
      <w:widowControl w:val="0"/>
      <w:autoSpaceDE w:val="0"/>
      <w:autoSpaceDN w:val="0"/>
      <w:adjustRightInd w:val="0"/>
      <w:spacing w:after="0" w:line="240" w:lineRule="auto"/>
    </w:pPr>
    <w:rPr>
      <w:rFonts w:ascii="標楷體" w:eastAsia="標楷體" w:cs="標楷體"/>
      <w:color w:val="000000"/>
      <w:sz w:val="24"/>
      <w:szCs w:val="24"/>
      <w:lang w:eastAsia="zh-TW"/>
    </w:rPr>
  </w:style>
  <w:style w:type="paragraph" w:styleId="Web">
    <w:name w:val="Normal (Web)"/>
    <w:basedOn w:val="a"/>
    <w:uiPriority w:val="99"/>
    <w:unhideWhenUsed/>
    <w:rsid w:val="009666E0"/>
    <w:pPr>
      <w:widowControl/>
      <w:spacing w:before="100" w:beforeAutospacing="1" w:after="100" w:afterAutospacing="1"/>
    </w:pPr>
    <w:rPr>
      <w:rFonts w:ascii="新細明體" w:hAnsi="新細明體" w:cs="新細明體"/>
      <w:kern w:val="0"/>
    </w:rPr>
  </w:style>
  <w:style w:type="character" w:styleId="ad">
    <w:name w:val="Hyperlink"/>
    <w:basedOn w:val="a0"/>
    <w:uiPriority w:val="99"/>
    <w:unhideWhenUsed/>
    <w:rsid w:val="009666E0"/>
    <w:rPr>
      <w:color w:val="0000FF"/>
      <w:u w:val="single"/>
    </w:rPr>
  </w:style>
  <w:style w:type="paragraph" w:customStyle="1" w:styleId="ae">
    <w:name w:val="公文(主旨)"/>
    <w:basedOn w:val="a"/>
    <w:rsid w:val="009666E0"/>
    <w:pPr>
      <w:widowControl/>
      <w:snapToGrid w:val="0"/>
      <w:spacing w:before="120"/>
      <w:ind w:left="960" w:hanging="960"/>
    </w:pPr>
    <w:rPr>
      <w:rFonts w:eastAsia="SimSun"/>
      <w:kern w:val="0"/>
      <w:sz w:val="32"/>
      <w:szCs w:val="32"/>
      <w:lang w:eastAsia="zh-CN"/>
    </w:rPr>
  </w:style>
  <w:style w:type="paragraph" w:customStyle="1" w:styleId="af">
    <w:name w:val="公文(正本)"/>
    <w:basedOn w:val="a"/>
    <w:next w:val="af0"/>
    <w:rsid w:val="009666E0"/>
    <w:pPr>
      <w:spacing w:line="0" w:lineRule="atLeast"/>
      <w:ind w:left="720" w:hanging="720"/>
    </w:pPr>
    <w:rPr>
      <w:rFonts w:eastAsia="標楷體"/>
      <w:noProof/>
      <w:szCs w:val="20"/>
    </w:rPr>
  </w:style>
  <w:style w:type="character" w:styleId="af1">
    <w:name w:val="page number"/>
    <w:basedOn w:val="a0"/>
    <w:uiPriority w:val="99"/>
    <w:rsid w:val="009666E0"/>
  </w:style>
  <w:style w:type="paragraph" w:customStyle="1" w:styleId="af0">
    <w:name w:val="公文(後續段落_副本)"/>
    <w:basedOn w:val="a"/>
    <w:rsid w:val="009666E0"/>
    <w:pPr>
      <w:spacing w:line="0" w:lineRule="atLeast"/>
      <w:ind w:left="840"/>
    </w:pPr>
    <w:rPr>
      <w:rFonts w:eastAsia="標楷體"/>
      <w:noProof/>
      <w:szCs w:val="20"/>
    </w:rPr>
  </w:style>
  <w:style w:type="character" w:styleId="af2">
    <w:name w:val="Strong"/>
    <w:basedOn w:val="a0"/>
    <w:uiPriority w:val="22"/>
    <w:qFormat/>
    <w:rsid w:val="009666E0"/>
    <w:rPr>
      <w:b/>
      <w:bCs/>
    </w:rPr>
  </w:style>
  <w:style w:type="paragraph" w:customStyle="1" w:styleId="tablefont">
    <w:name w:val="tablefont"/>
    <w:basedOn w:val="a"/>
    <w:rsid w:val="009666E0"/>
    <w:pPr>
      <w:widowControl/>
      <w:spacing w:before="100" w:beforeAutospacing="1" w:after="100" w:afterAutospacing="1"/>
    </w:pPr>
    <w:rPr>
      <w:rFonts w:ascii="Arial Unicode MS" w:eastAsia="Arial Unicode MS" w:hAnsi="Arial Unicode MS" w:cs="Arial Unicode MS"/>
      <w:color w:val="333333"/>
      <w:kern w:val="0"/>
      <w:sz w:val="20"/>
      <w:szCs w:val="20"/>
    </w:rPr>
  </w:style>
  <w:style w:type="table" w:customStyle="1" w:styleId="TableNormal">
    <w:name w:val="Table Normal"/>
    <w:uiPriority w:val="2"/>
    <w:semiHidden/>
    <w:unhideWhenUsed/>
    <w:qFormat/>
    <w:rsid w:val="009666E0"/>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66E0"/>
    <w:pPr>
      <w:autoSpaceDE w:val="0"/>
      <w:autoSpaceDN w:val="0"/>
      <w:ind w:left="103"/>
    </w:pPr>
    <w:rPr>
      <w:rFonts w:ascii="標楷體" w:eastAsia="標楷體" w:hAnsi="標楷體" w:cs="標楷體"/>
      <w:kern w:val="0"/>
      <w:sz w:val="22"/>
      <w:szCs w:val="22"/>
      <w:lang w:eastAsia="en-US"/>
    </w:rPr>
  </w:style>
  <w:style w:type="table" w:customStyle="1" w:styleId="11">
    <w:name w:val="表格格線1"/>
    <w:basedOn w:val="a1"/>
    <w:next w:val="a6"/>
    <w:uiPriority w:val="59"/>
    <w:rsid w:val="009666E0"/>
    <w:pPr>
      <w:spacing w:after="0" w:line="240" w:lineRule="auto"/>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9666E0"/>
    <w:rPr>
      <w:sz w:val="16"/>
      <w:szCs w:val="16"/>
    </w:rPr>
  </w:style>
  <w:style w:type="paragraph" w:styleId="af4">
    <w:name w:val="annotation text"/>
    <w:basedOn w:val="a"/>
    <w:link w:val="af5"/>
    <w:uiPriority w:val="99"/>
    <w:semiHidden/>
    <w:unhideWhenUsed/>
    <w:rsid w:val="009666E0"/>
    <w:rPr>
      <w:sz w:val="20"/>
      <w:szCs w:val="20"/>
    </w:rPr>
  </w:style>
  <w:style w:type="character" w:customStyle="1" w:styleId="af5">
    <w:name w:val="註解文字 字元"/>
    <w:basedOn w:val="a0"/>
    <w:link w:val="af4"/>
    <w:uiPriority w:val="99"/>
    <w:semiHidden/>
    <w:rsid w:val="009666E0"/>
    <w:rPr>
      <w:rFonts w:ascii="Times New Roman" w:eastAsia="新細明體" w:hAnsi="Times New Roman" w:cs="Times New Roman"/>
      <w:kern w:val="2"/>
      <w:sz w:val="20"/>
      <w:szCs w:val="20"/>
      <w:lang w:eastAsia="zh-TW"/>
    </w:rPr>
  </w:style>
  <w:style w:type="paragraph" w:styleId="af6">
    <w:name w:val="annotation subject"/>
    <w:basedOn w:val="af4"/>
    <w:next w:val="af4"/>
    <w:link w:val="af7"/>
    <w:uiPriority w:val="99"/>
    <w:semiHidden/>
    <w:unhideWhenUsed/>
    <w:rsid w:val="009666E0"/>
    <w:rPr>
      <w:b/>
      <w:bCs/>
    </w:rPr>
  </w:style>
  <w:style w:type="character" w:customStyle="1" w:styleId="af7">
    <w:name w:val="註解主旨 字元"/>
    <w:basedOn w:val="af5"/>
    <w:link w:val="af6"/>
    <w:uiPriority w:val="99"/>
    <w:semiHidden/>
    <w:rsid w:val="009666E0"/>
    <w:rPr>
      <w:rFonts w:ascii="Times New Roman" w:eastAsia="新細明體" w:hAnsi="Times New Roman" w:cs="Times New Roman"/>
      <w:b/>
      <w:bCs/>
      <w:kern w:val="2"/>
      <w:sz w:val="20"/>
      <w:szCs w:val="20"/>
      <w:lang w:eastAsia="zh-TW"/>
    </w:rPr>
  </w:style>
  <w:style w:type="paragraph" w:styleId="af8">
    <w:name w:val="Body Text Indent"/>
    <w:basedOn w:val="a"/>
    <w:link w:val="af9"/>
    <w:unhideWhenUsed/>
    <w:rsid w:val="009666E0"/>
    <w:pPr>
      <w:spacing w:after="120"/>
      <w:ind w:left="360"/>
    </w:pPr>
  </w:style>
  <w:style w:type="character" w:customStyle="1" w:styleId="af9">
    <w:name w:val="本文縮排 字元"/>
    <w:basedOn w:val="a0"/>
    <w:link w:val="af8"/>
    <w:rsid w:val="009666E0"/>
    <w:rPr>
      <w:rFonts w:ascii="Times New Roman" w:eastAsia="新細明體" w:hAnsi="Times New Roman" w:cs="Times New Roman"/>
      <w:kern w:val="2"/>
      <w:sz w:val="24"/>
      <w:szCs w:val="24"/>
      <w:lang w:eastAsia="zh-TW"/>
    </w:rPr>
  </w:style>
  <w:style w:type="paragraph" w:styleId="21">
    <w:name w:val="Body Text Indent 2"/>
    <w:basedOn w:val="a"/>
    <w:link w:val="22"/>
    <w:unhideWhenUsed/>
    <w:rsid w:val="009666E0"/>
    <w:pPr>
      <w:spacing w:after="120" w:line="480" w:lineRule="auto"/>
      <w:ind w:left="360"/>
    </w:pPr>
  </w:style>
  <w:style w:type="character" w:customStyle="1" w:styleId="22">
    <w:name w:val="本文縮排 2 字元"/>
    <w:basedOn w:val="a0"/>
    <w:link w:val="21"/>
    <w:rsid w:val="009666E0"/>
    <w:rPr>
      <w:rFonts w:ascii="Times New Roman" w:eastAsia="新細明體" w:hAnsi="Times New Roman" w:cs="Times New Roman"/>
      <w:kern w:val="2"/>
      <w:sz w:val="24"/>
      <w:szCs w:val="24"/>
      <w:lang w:eastAsia="zh-TW"/>
    </w:rPr>
  </w:style>
  <w:style w:type="paragraph" w:styleId="afa">
    <w:name w:val="Body Text"/>
    <w:basedOn w:val="a"/>
    <w:link w:val="afb"/>
    <w:uiPriority w:val="1"/>
    <w:unhideWhenUsed/>
    <w:qFormat/>
    <w:rsid w:val="009666E0"/>
    <w:pPr>
      <w:spacing w:after="120"/>
    </w:pPr>
  </w:style>
  <w:style w:type="character" w:customStyle="1" w:styleId="afb">
    <w:name w:val="本文 字元"/>
    <w:basedOn w:val="a0"/>
    <w:link w:val="afa"/>
    <w:uiPriority w:val="1"/>
    <w:rsid w:val="009666E0"/>
    <w:rPr>
      <w:rFonts w:ascii="Times New Roman" w:eastAsia="新細明體" w:hAnsi="Times New Roman" w:cs="Times New Roman"/>
      <w:kern w:val="2"/>
      <w:sz w:val="24"/>
      <w:szCs w:val="24"/>
      <w:lang w:eastAsia="zh-TW"/>
    </w:rPr>
  </w:style>
  <w:style w:type="paragraph" w:styleId="12">
    <w:name w:val="toc 1"/>
    <w:basedOn w:val="a"/>
    <w:next w:val="a"/>
    <w:autoRedefine/>
    <w:uiPriority w:val="39"/>
    <w:rsid w:val="009666E0"/>
    <w:pPr>
      <w:tabs>
        <w:tab w:val="right" w:leader="dot" w:pos="9628"/>
      </w:tabs>
      <w:spacing w:before="120" w:after="120"/>
    </w:pPr>
    <w:rPr>
      <w:b/>
      <w:bCs/>
      <w:caps/>
      <w:sz w:val="20"/>
      <w:szCs w:val="20"/>
    </w:rPr>
  </w:style>
  <w:style w:type="paragraph" w:styleId="23">
    <w:name w:val="toc 2"/>
    <w:basedOn w:val="a"/>
    <w:next w:val="a"/>
    <w:autoRedefine/>
    <w:uiPriority w:val="39"/>
    <w:rsid w:val="009666E0"/>
    <w:pPr>
      <w:ind w:left="240"/>
    </w:pPr>
    <w:rPr>
      <w:smallCaps/>
      <w:sz w:val="20"/>
      <w:szCs w:val="20"/>
    </w:rPr>
  </w:style>
  <w:style w:type="character" w:customStyle="1" w:styleId="13">
    <w:name w:val="本文 字元1"/>
    <w:uiPriority w:val="99"/>
    <w:semiHidden/>
    <w:rsid w:val="009666E0"/>
    <w:rPr>
      <w:rFonts w:ascii="Times New Roman" w:eastAsia="新細明體" w:hAnsi="Times New Roman" w:cs="Times New Roman"/>
      <w:szCs w:val="24"/>
    </w:rPr>
  </w:style>
  <w:style w:type="character" w:customStyle="1" w:styleId="afc">
    <w:name w:val="日期 字元"/>
    <w:link w:val="afd"/>
    <w:rsid w:val="009666E0"/>
    <w:rPr>
      <w:rFonts w:ascii="全真楷書" w:eastAsia="全真楷書" w:hAnsi="Times New Roman" w:cs="Times New Roman"/>
      <w:szCs w:val="24"/>
    </w:rPr>
  </w:style>
  <w:style w:type="paragraph" w:styleId="afd">
    <w:name w:val="Date"/>
    <w:basedOn w:val="a"/>
    <w:next w:val="a"/>
    <w:link w:val="afc"/>
    <w:rsid w:val="009666E0"/>
    <w:pPr>
      <w:jc w:val="right"/>
    </w:pPr>
    <w:rPr>
      <w:rFonts w:ascii="全真楷書" w:eastAsia="全真楷書"/>
      <w:kern w:val="0"/>
      <w:sz w:val="22"/>
      <w:lang w:eastAsia="zh-CN"/>
    </w:rPr>
  </w:style>
  <w:style w:type="character" w:customStyle="1" w:styleId="14">
    <w:name w:val="日期 字元1"/>
    <w:basedOn w:val="a0"/>
    <w:uiPriority w:val="99"/>
    <w:semiHidden/>
    <w:rsid w:val="009666E0"/>
    <w:rPr>
      <w:rFonts w:ascii="Times New Roman" w:eastAsia="新細明體" w:hAnsi="Times New Roman" w:cs="Times New Roman"/>
      <w:kern w:val="2"/>
      <w:sz w:val="24"/>
      <w:szCs w:val="24"/>
      <w:lang w:eastAsia="zh-TW"/>
    </w:rPr>
  </w:style>
  <w:style w:type="character" w:customStyle="1" w:styleId="24">
    <w:name w:val="本文 2 字元"/>
    <w:link w:val="25"/>
    <w:rsid w:val="009666E0"/>
    <w:rPr>
      <w:rFonts w:ascii="Times New Roman" w:eastAsia="新細明體" w:hAnsi="Times New Roman" w:cs="Times New Roman"/>
      <w:szCs w:val="24"/>
    </w:rPr>
  </w:style>
  <w:style w:type="paragraph" w:styleId="25">
    <w:name w:val="Body Text 2"/>
    <w:basedOn w:val="a"/>
    <w:link w:val="24"/>
    <w:rsid w:val="009666E0"/>
    <w:pPr>
      <w:spacing w:after="120" w:line="480" w:lineRule="auto"/>
    </w:pPr>
    <w:rPr>
      <w:kern w:val="0"/>
      <w:sz w:val="22"/>
      <w:lang w:eastAsia="zh-CN"/>
    </w:rPr>
  </w:style>
  <w:style w:type="character" w:customStyle="1" w:styleId="210">
    <w:name w:val="本文 2 字元1"/>
    <w:basedOn w:val="a0"/>
    <w:uiPriority w:val="99"/>
    <w:semiHidden/>
    <w:rsid w:val="009666E0"/>
    <w:rPr>
      <w:rFonts w:ascii="Times New Roman" w:eastAsia="新細明體" w:hAnsi="Times New Roman" w:cs="Times New Roman"/>
      <w:kern w:val="2"/>
      <w:sz w:val="24"/>
      <w:szCs w:val="24"/>
      <w:lang w:eastAsia="zh-TW"/>
    </w:rPr>
  </w:style>
  <w:style w:type="character" w:customStyle="1" w:styleId="15">
    <w:name w:val="本文縮排 字元1"/>
    <w:uiPriority w:val="99"/>
    <w:semiHidden/>
    <w:rsid w:val="009666E0"/>
    <w:rPr>
      <w:rFonts w:ascii="Times New Roman" w:eastAsia="新細明體" w:hAnsi="Times New Roman" w:cs="Times New Roman"/>
      <w:szCs w:val="24"/>
    </w:rPr>
  </w:style>
  <w:style w:type="character" w:customStyle="1" w:styleId="211">
    <w:name w:val="本文縮排 2 字元1"/>
    <w:uiPriority w:val="99"/>
    <w:semiHidden/>
    <w:rsid w:val="009666E0"/>
    <w:rPr>
      <w:rFonts w:ascii="Times New Roman" w:eastAsia="新細明體" w:hAnsi="Times New Roman" w:cs="Times New Roman"/>
      <w:szCs w:val="24"/>
    </w:rPr>
  </w:style>
  <w:style w:type="character" w:customStyle="1" w:styleId="16">
    <w:name w:val="註解方塊文字 字元1"/>
    <w:uiPriority w:val="99"/>
    <w:semiHidden/>
    <w:rsid w:val="009666E0"/>
    <w:rPr>
      <w:rFonts w:ascii="Cambria" w:eastAsia="新細明體" w:hAnsi="Cambria" w:cs="Times New Roman"/>
      <w:sz w:val="18"/>
      <w:szCs w:val="18"/>
    </w:rPr>
  </w:style>
  <w:style w:type="paragraph" w:customStyle="1" w:styleId="CM1">
    <w:name w:val="CM1"/>
    <w:basedOn w:val="Default"/>
    <w:next w:val="Default"/>
    <w:uiPriority w:val="99"/>
    <w:rsid w:val="009666E0"/>
    <w:pPr>
      <w:spacing w:line="388" w:lineRule="atLeast"/>
    </w:pPr>
    <w:rPr>
      <w:rFonts w:hAnsi="Calibri" w:cs="Times New Roman"/>
      <w:color w:val="auto"/>
    </w:rPr>
  </w:style>
  <w:style w:type="paragraph" w:customStyle="1" w:styleId="CM2">
    <w:name w:val="CM2"/>
    <w:basedOn w:val="Default"/>
    <w:next w:val="Default"/>
    <w:uiPriority w:val="99"/>
    <w:rsid w:val="009666E0"/>
    <w:pPr>
      <w:spacing w:line="386" w:lineRule="atLeast"/>
    </w:pPr>
    <w:rPr>
      <w:rFonts w:hAnsi="Calibri" w:cs="Times New Roman"/>
      <w:color w:val="auto"/>
    </w:rPr>
  </w:style>
  <w:style w:type="paragraph" w:customStyle="1" w:styleId="CM3">
    <w:name w:val="CM3"/>
    <w:basedOn w:val="Default"/>
    <w:next w:val="Default"/>
    <w:uiPriority w:val="99"/>
    <w:rsid w:val="009666E0"/>
    <w:pPr>
      <w:spacing w:line="366" w:lineRule="atLeast"/>
    </w:pPr>
    <w:rPr>
      <w:rFonts w:hAnsi="Calibri" w:cs="Times New Roman"/>
      <w:color w:val="auto"/>
    </w:rPr>
  </w:style>
  <w:style w:type="paragraph" w:customStyle="1" w:styleId="CM6">
    <w:name w:val="CM6"/>
    <w:basedOn w:val="Default"/>
    <w:next w:val="Default"/>
    <w:uiPriority w:val="99"/>
    <w:rsid w:val="009666E0"/>
    <w:rPr>
      <w:rFonts w:hAnsi="Calibri" w:cs="Times New Roman"/>
      <w:color w:val="auto"/>
    </w:rPr>
  </w:style>
  <w:style w:type="paragraph" w:customStyle="1" w:styleId="CM7">
    <w:name w:val="CM7"/>
    <w:basedOn w:val="Default"/>
    <w:next w:val="Default"/>
    <w:uiPriority w:val="99"/>
    <w:rsid w:val="009666E0"/>
    <w:rPr>
      <w:rFonts w:hAnsi="Calibri" w:cs="Times New Roman"/>
      <w:color w:val="auto"/>
    </w:rPr>
  </w:style>
  <w:style w:type="paragraph" w:customStyle="1" w:styleId="CM8">
    <w:name w:val="CM8"/>
    <w:basedOn w:val="Default"/>
    <w:next w:val="Default"/>
    <w:uiPriority w:val="99"/>
    <w:rsid w:val="009666E0"/>
    <w:rPr>
      <w:rFonts w:hAnsi="Calibri" w:cs="Times New Roman"/>
      <w:color w:val="auto"/>
    </w:rPr>
  </w:style>
  <w:style w:type="paragraph" w:customStyle="1" w:styleId="CM5">
    <w:name w:val="CM5"/>
    <w:basedOn w:val="Default"/>
    <w:next w:val="Default"/>
    <w:uiPriority w:val="99"/>
    <w:rsid w:val="009666E0"/>
    <w:pPr>
      <w:spacing w:line="366" w:lineRule="atLeast"/>
    </w:pPr>
    <w:rPr>
      <w:rFonts w:hAnsi="Calibri" w:cs="Times New Roman"/>
      <w:color w:val="auto"/>
    </w:rPr>
  </w:style>
  <w:style w:type="paragraph" w:customStyle="1" w:styleId="afe">
    <w:name w:val="字元 字元 字元 字元"/>
    <w:basedOn w:val="a"/>
    <w:autoRedefine/>
    <w:rsid w:val="009666E0"/>
    <w:pPr>
      <w:widowControl/>
      <w:spacing w:after="160" w:line="240" w:lineRule="exact"/>
    </w:pPr>
    <w:rPr>
      <w:rFonts w:ascii="Verdana" w:hAnsi="Verdana"/>
      <w:kern w:val="0"/>
      <w:sz w:val="20"/>
      <w:szCs w:val="20"/>
      <w:lang w:eastAsia="zh-CN" w:bidi="hi-IN"/>
    </w:rPr>
  </w:style>
  <w:style w:type="paragraph" w:customStyle="1" w:styleId="CM4">
    <w:name w:val="CM4"/>
    <w:basedOn w:val="Default"/>
    <w:next w:val="Default"/>
    <w:uiPriority w:val="99"/>
    <w:rsid w:val="009666E0"/>
    <w:pPr>
      <w:spacing w:line="348" w:lineRule="atLeast"/>
    </w:pPr>
    <w:rPr>
      <w:rFonts w:hAnsi="Calibri" w:cs="Times New Roman"/>
      <w:color w:val="auto"/>
    </w:rPr>
  </w:style>
  <w:style w:type="paragraph" w:customStyle="1" w:styleId="CM15">
    <w:name w:val="CM15"/>
    <w:basedOn w:val="Default"/>
    <w:next w:val="Default"/>
    <w:uiPriority w:val="99"/>
    <w:rsid w:val="009666E0"/>
    <w:rPr>
      <w:rFonts w:hAnsi="Calibri" w:cs="Times New Roman"/>
      <w:color w:val="auto"/>
    </w:rPr>
  </w:style>
  <w:style w:type="paragraph" w:styleId="17">
    <w:name w:val="index 1"/>
    <w:basedOn w:val="a"/>
    <w:next w:val="a"/>
    <w:autoRedefine/>
    <w:semiHidden/>
    <w:rsid w:val="009666E0"/>
    <w:pPr>
      <w:ind w:left="240" w:hanging="240"/>
    </w:pPr>
    <w:rPr>
      <w:sz w:val="20"/>
      <w:szCs w:val="20"/>
    </w:rPr>
  </w:style>
  <w:style w:type="paragraph" w:styleId="aff">
    <w:name w:val="caption"/>
    <w:basedOn w:val="a"/>
    <w:next w:val="a"/>
    <w:qFormat/>
    <w:rsid w:val="009666E0"/>
    <w:pPr>
      <w:spacing w:before="120" w:after="120"/>
    </w:pPr>
    <w:rPr>
      <w:sz w:val="20"/>
      <w:szCs w:val="20"/>
    </w:rPr>
  </w:style>
  <w:style w:type="paragraph" w:customStyle="1" w:styleId="font5">
    <w:name w:val="font5"/>
    <w:basedOn w:val="a"/>
    <w:rsid w:val="009666E0"/>
    <w:pPr>
      <w:widowControl/>
      <w:spacing w:before="100" w:beforeAutospacing="1" w:after="100" w:afterAutospacing="1"/>
    </w:pPr>
    <w:rPr>
      <w:rFonts w:eastAsia="Arial Unicode MS"/>
      <w:kern w:val="0"/>
    </w:rPr>
  </w:style>
  <w:style w:type="paragraph" w:customStyle="1" w:styleId="font6">
    <w:name w:val="font6"/>
    <w:basedOn w:val="a"/>
    <w:rsid w:val="009666E0"/>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
    <w:rsid w:val="009666E0"/>
    <w:pPr>
      <w:widowControl/>
      <w:spacing w:before="100" w:beforeAutospacing="1" w:after="100" w:afterAutospacing="1"/>
    </w:pPr>
    <w:rPr>
      <w:rFonts w:ascii="新細明體" w:hAnsi="新細明體" w:cs="Arial Unicode MS" w:hint="eastAsia"/>
      <w:kern w:val="0"/>
      <w:sz w:val="18"/>
      <w:szCs w:val="18"/>
    </w:rPr>
  </w:style>
  <w:style w:type="paragraph" w:customStyle="1" w:styleId="font8">
    <w:name w:val="font8"/>
    <w:basedOn w:val="a"/>
    <w:rsid w:val="009666E0"/>
    <w:pPr>
      <w:widowControl/>
      <w:spacing w:before="100" w:beforeAutospacing="1" w:after="100" w:afterAutospacing="1"/>
    </w:pPr>
    <w:rPr>
      <w:rFonts w:ascii="標楷體" w:eastAsia="標楷體" w:hAnsi="標楷體" w:cs="Arial Unicode MS" w:hint="eastAsia"/>
      <w:b/>
      <w:bCs/>
      <w:kern w:val="0"/>
      <w:sz w:val="28"/>
      <w:szCs w:val="28"/>
    </w:rPr>
  </w:style>
  <w:style w:type="paragraph" w:customStyle="1" w:styleId="xl24">
    <w:name w:val="xl24"/>
    <w:basedOn w:val="a"/>
    <w:rsid w:val="009666E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25">
    <w:name w:val="xl25"/>
    <w:basedOn w:val="a"/>
    <w:rsid w:val="009666E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26">
    <w:name w:val="xl26"/>
    <w:basedOn w:val="a"/>
    <w:rsid w:val="009666E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27">
    <w:name w:val="xl27"/>
    <w:basedOn w:val="a"/>
    <w:rsid w:val="009666E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8">
    <w:name w:val="xl28"/>
    <w:basedOn w:val="a"/>
    <w:rsid w:val="009666E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29">
    <w:name w:val="xl29"/>
    <w:basedOn w:val="a"/>
    <w:rsid w:val="009666E0"/>
    <w:pPr>
      <w:widowControl/>
      <w:spacing w:before="100" w:beforeAutospacing="1" w:after="100" w:afterAutospacing="1"/>
    </w:pPr>
    <w:rPr>
      <w:rFonts w:ascii="標楷體" w:eastAsia="標楷體" w:hAnsi="標楷體" w:cs="Arial Unicode MS" w:hint="eastAsia"/>
      <w:b/>
      <w:bCs/>
      <w:kern w:val="0"/>
      <w:sz w:val="28"/>
      <w:szCs w:val="28"/>
    </w:rPr>
  </w:style>
  <w:style w:type="paragraph" w:customStyle="1" w:styleId="xl30">
    <w:name w:val="xl30"/>
    <w:basedOn w:val="a"/>
    <w:rsid w:val="009666E0"/>
    <w:pPr>
      <w:widowControl/>
      <w:spacing w:before="100" w:beforeAutospacing="1" w:after="100" w:afterAutospacing="1"/>
    </w:pPr>
    <w:rPr>
      <w:rFonts w:ascii="標楷體" w:eastAsia="標楷體" w:hAnsi="標楷體" w:cs="Arial Unicode MS" w:hint="eastAsia"/>
      <w:b/>
      <w:bCs/>
      <w:kern w:val="0"/>
      <w:sz w:val="28"/>
      <w:szCs w:val="28"/>
    </w:rPr>
  </w:style>
  <w:style w:type="paragraph" w:customStyle="1" w:styleId="xl31">
    <w:name w:val="xl31"/>
    <w:basedOn w:val="a"/>
    <w:rsid w:val="009666E0"/>
    <w:pPr>
      <w:widowControl/>
      <w:spacing w:before="100" w:beforeAutospacing="1" w:after="100" w:afterAutospacing="1"/>
    </w:pPr>
    <w:rPr>
      <w:rFonts w:eastAsia="Arial Unicode MS"/>
      <w:b/>
      <w:bCs/>
      <w:kern w:val="0"/>
      <w:sz w:val="28"/>
      <w:szCs w:val="28"/>
    </w:rPr>
  </w:style>
  <w:style w:type="character" w:styleId="aff0">
    <w:name w:val="FollowedHyperlink"/>
    <w:rsid w:val="009666E0"/>
    <w:rPr>
      <w:color w:val="800080"/>
      <w:u w:val="single"/>
    </w:rPr>
  </w:style>
  <w:style w:type="paragraph" w:customStyle="1" w:styleId="font9">
    <w:name w:val="font9"/>
    <w:basedOn w:val="a"/>
    <w:rsid w:val="009666E0"/>
    <w:pPr>
      <w:widowControl/>
      <w:spacing w:before="100" w:beforeAutospacing="1" w:after="100" w:afterAutospacing="1"/>
    </w:pPr>
    <w:rPr>
      <w:rFonts w:eastAsia="Arial Unicode MS"/>
      <w:color w:val="000000"/>
      <w:kern w:val="0"/>
      <w:sz w:val="16"/>
      <w:szCs w:val="16"/>
    </w:rPr>
  </w:style>
  <w:style w:type="paragraph" w:customStyle="1" w:styleId="xl22">
    <w:name w:val="xl22"/>
    <w:basedOn w:val="a"/>
    <w:rsid w:val="009666E0"/>
    <w:pPr>
      <w:widowControl/>
      <w:spacing w:before="100" w:beforeAutospacing="1" w:after="100" w:afterAutospacing="1"/>
    </w:pPr>
    <w:rPr>
      <w:rFonts w:ascii="新細明體" w:hAnsi="新細明體" w:cs="Arial Unicode MS" w:hint="eastAsia"/>
      <w:kern w:val="0"/>
      <w:sz w:val="16"/>
      <w:szCs w:val="16"/>
    </w:rPr>
  </w:style>
  <w:style w:type="paragraph" w:customStyle="1" w:styleId="xl23">
    <w:name w:val="xl23"/>
    <w:basedOn w:val="a"/>
    <w:rsid w:val="009666E0"/>
    <w:pPr>
      <w:widowControl/>
      <w:spacing w:before="100" w:beforeAutospacing="1" w:after="100" w:afterAutospacing="1"/>
      <w:textAlignment w:val="center"/>
    </w:pPr>
    <w:rPr>
      <w:rFonts w:ascii="新細明體" w:hAnsi="新細明體" w:cs="Arial Unicode MS" w:hint="eastAsia"/>
      <w:kern w:val="0"/>
      <w:sz w:val="16"/>
      <w:szCs w:val="16"/>
    </w:rPr>
  </w:style>
  <w:style w:type="paragraph" w:styleId="aff1">
    <w:name w:val="Block Text"/>
    <w:basedOn w:val="a"/>
    <w:rsid w:val="009666E0"/>
    <w:pPr>
      <w:spacing w:line="420" w:lineRule="atLeast"/>
      <w:ind w:left="20" w:right="-49" w:firstLine="462"/>
      <w:jc w:val="both"/>
    </w:pPr>
    <w:rPr>
      <w:rFonts w:ascii="標楷體" w:eastAsia="標楷體"/>
      <w:spacing w:val="20"/>
    </w:rPr>
  </w:style>
  <w:style w:type="paragraph" w:customStyle="1" w:styleId="font0">
    <w:name w:val="font0"/>
    <w:basedOn w:val="a"/>
    <w:rsid w:val="009666E0"/>
    <w:pPr>
      <w:widowControl/>
      <w:spacing w:before="100" w:beforeAutospacing="1" w:after="100" w:afterAutospacing="1"/>
    </w:pPr>
    <w:rPr>
      <w:rFonts w:ascii="新細明體" w:hAnsi="新細明體" w:cs="Arial Unicode MS" w:hint="eastAsia"/>
      <w:kern w:val="0"/>
    </w:rPr>
  </w:style>
  <w:style w:type="character" w:customStyle="1" w:styleId="keywordslink1">
    <w:name w:val="keywordslink1"/>
    <w:rsid w:val="009666E0"/>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yperlink" Target="http://www.doa.gov.my/c/" TargetMode="External"/><Relationship Id="rId2" Type="http://schemas.openxmlformats.org/officeDocument/2006/relationships/styles" Target="styles.xml"/><Relationship Id="rId16" Type="http://schemas.openxmlformats.org/officeDocument/2006/relationships/hyperlink" Target="http://ezgo.coa.gov.tw/event/20060216/"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footer" Target="footer1.xml"/><Relationship Id="rId15" Type="http://schemas.openxmlformats.org/officeDocument/2006/relationships/hyperlink" Target="http://agrstat.coa.gov.tw/" TargetMode="Externa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yperlink" Target="http://www.aaa.bb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2021-03-20T05:55:00Z</dcterms:created>
  <dcterms:modified xsi:type="dcterms:W3CDTF">2021-03-20T05:59:00Z</dcterms:modified>
</cp:coreProperties>
</file>