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D1A" w:rsidRPr="00AC6153" w:rsidRDefault="00BC3D1A" w:rsidP="00BC3D1A">
      <w:pPr>
        <w:snapToGrid w:val="0"/>
        <w:jc w:val="center"/>
        <w:rPr>
          <w:rFonts w:eastAsia="標楷體"/>
          <w:sz w:val="36"/>
        </w:rPr>
      </w:pPr>
      <w:r w:rsidRPr="00AC6153">
        <w:rPr>
          <w:rFonts w:eastAsia="標楷體" w:hint="eastAsia"/>
          <w:sz w:val="36"/>
        </w:rPr>
        <w:t>國立屏東科技大學農企業管理系</w:t>
      </w:r>
    </w:p>
    <w:p w:rsidR="00BC3D1A" w:rsidRPr="00AC6153" w:rsidRDefault="00BC3D1A" w:rsidP="00BC3D1A">
      <w:pPr>
        <w:snapToGrid w:val="0"/>
        <w:jc w:val="center"/>
        <w:rPr>
          <w:rFonts w:eastAsia="標楷體"/>
          <w:sz w:val="36"/>
        </w:rPr>
      </w:pPr>
      <w:r w:rsidRPr="00AC6153">
        <w:rPr>
          <w:rFonts w:eastAsia="標楷體" w:hint="eastAsia"/>
          <w:sz w:val="36"/>
        </w:rPr>
        <w:t>碩士論文專業審查及品保機制管理要點</w:t>
      </w:r>
    </w:p>
    <w:p w:rsidR="00BC3D1A" w:rsidRPr="00AC6153" w:rsidRDefault="00BC3D1A" w:rsidP="00BC3D1A">
      <w:pPr>
        <w:snapToGrid w:val="0"/>
        <w:ind w:left="800" w:hangingChars="500" w:hanging="800"/>
        <w:jc w:val="right"/>
        <w:rPr>
          <w:rFonts w:eastAsia="標楷體"/>
          <w:sz w:val="16"/>
          <w:szCs w:val="16"/>
        </w:rPr>
      </w:pPr>
      <w:r w:rsidRPr="00AC6153">
        <w:rPr>
          <w:rFonts w:eastAsia="標楷體" w:hint="eastAsia"/>
          <w:sz w:val="16"/>
          <w:szCs w:val="16"/>
        </w:rPr>
        <w:t>中華民國</w:t>
      </w:r>
      <w:r w:rsidRPr="00AC6153">
        <w:rPr>
          <w:rFonts w:eastAsia="標楷體" w:hint="eastAsia"/>
          <w:sz w:val="16"/>
          <w:szCs w:val="16"/>
        </w:rPr>
        <w:t>110</w:t>
      </w:r>
      <w:r w:rsidRPr="00AC6153">
        <w:rPr>
          <w:rFonts w:eastAsia="標楷體" w:hint="eastAsia"/>
          <w:sz w:val="16"/>
          <w:szCs w:val="16"/>
        </w:rPr>
        <w:t>年</w:t>
      </w:r>
      <w:r w:rsidRPr="00AC6153">
        <w:rPr>
          <w:rFonts w:eastAsia="標楷體" w:hint="eastAsia"/>
          <w:sz w:val="16"/>
          <w:szCs w:val="16"/>
        </w:rPr>
        <w:t>12</w:t>
      </w:r>
      <w:r w:rsidRPr="00AC6153">
        <w:rPr>
          <w:rFonts w:eastAsia="標楷體" w:hint="eastAsia"/>
          <w:sz w:val="16"/>
          <w:szCs w:val="16"/>
        </w:rPr>
        <w:t>月</w:t>
      </w:r>
      <w:r w:rsidRPr="00AC6153">
        <w:rPr>
          <w:rFonts w:eastAsia="標楷體" w:hint="eastAsia"/>
          <w:sz w:val="16"/>
          <w:szCs w:val="16"/>
        </w:rPr>
        <w:t>15</w:t>
      </w:r>
      <w:r w:rsidRPr="00AC6153">
        <w:rPr>
          <w:rFonts w:eastAsia="標楷體" w:hint="eastAsia"/>
          <w:sz w:val="16"/>
          <w:szCs w:val="16"/>
        </w:rPr>
        <w:t>日</w:t>
      </w:r>
      <w:r w:rsidRPr="00AC6153">
        <w:rPr>
          <w:rFonts w:eastAsia="標楷體" w:hint="eastAsia"/>
          <w:sz w:val="16"/>
          <w:szCs w:val="16"/>
        </w:rPr>
        <w:t xml:space="preserve"> 110</w:t>
      </w:r>
      <w:r w:rsidRPr="00AC6153">
        <w:rPr>
          <w:rFonts w:eastAsia="標楷體" w:hint="eastAsia"/>
          <w:sz w:val="16"/>
          <w:szCs w:val="16"/>
        </w:rPr>
        <w:t>學年度第</w:t>
      </w:r>
      <w:r w:rsidRPr="00AC6153">
        <w:rPr>
          <w:rFonts w:eastAsia="標楷體" w:hint="eastAsia"/>
          <w:sz w:val="16"/>
          <w:szCs w:val="16"/>
        </w:rPr>
        <w:t>1</w:t>
      </w:r>
      <w:r w:rsidRPr="00AC6153">
        <w:rPr>
          <w:rFonts w:eastAsia="標楷體" w:hint="eastAsia"/>
          <w:sz w:val="16"/>
          <w:szCs w:val="16"/>
        </w:rPr>
        <w:t>學期第</w:t>
      </w:r>
      <w:r w:rsidRPr="00AC6153">
        <w:rPr>
          <w:rFonts w:eastAsia="標楷體" w:hint="eastAsia"/>
          <w:sz w:val="16"/>
          <w:szCs w:val="16"/>
        </w:rPr>
        <w:t>4</w:t>
      </w:r>
      <w:r w:rsidRPr="00AC6153">
        <w:rPr>
          <w:rFonts w:eastAsia="標楷體" w:hint="eastAsia"/>
          <w:sz w:val="16"/>
          <w:szCs w:val="16"/>
        </w:rPr>
        <w:t>次系</w:t>
      </w:r>
      <w:proofErr w:type="gramStart"/>
      <w:r w:rsidRPr="00AC6153">
        <w:rPr>
          <w:rFonts w:eastAsia="標楷體" w:hint="eastAsia"/>
          <w:sz w:val="16"/>
          <w:szCs w:val="16"/>
        </w:rPr>
        <w:t>務</w:t>
      </w:r>
      <w:proofErr w:type="gramEnd"/>
      <w:r w:rsidRPr="00AC6153">
        <w:rPr>
          <w:rFonts w:eastAsia="標楷體" w:hint="eastAsia"/>
          <w:sz w:val="16"/>
          <w:szCs w:val="16"/>
        </w:rPr>
        <w:t>會議訂定</w:t>
      </w:r>
    </w:p>
    <w:p w:rsidR="00BC3D1A" w:rsidRPr="00AC6153" w:rsidRDefault="00BC3D1A" w:rsidP="00BC3D1A">
      <w:pPr>
        <w:snapToGrid w:val="0"/>
        <w:ind w:left="800" w:hangingChars="500" w:hanging="800"/>
        <w:jc w:val="right"/>
        <w:rPr>
          <w:rFonts w:eastAsia="標楷體"/>
          <w:sz w:val="16"/>
          <w:szCs w:val="16"/>
        </w:rPr>
      </w:pPr>
      <w:r w:rsidRPr="00AC6153">
        <w:rPr>
          <w:rFonts w:eastAsia="標楷體" w:hint="eastAsia"/>
          <w:sz w:val="16"/>
          <w:szCs w:val="16"/>
        </w:rPr>
        <w:t>中華民國</w:t>
      </w:r>
      <w:r w:rsidRPr="00AC6153">
        <w:rPr>
          <w:rFonts w:eastAsia="標楷體" w:hint="eastAsia"/>
          <w:sz w:val="16"/>
          <w:szCs w:val="16"/>
        </w:rPr>
        <w:t>111</w:t>
      </w:r>
      <w:r w:rsidRPr="00AC6153">
        <w:rPr>
          <w:rFonts w:eastAsia="標楷體" w:hint="eastAsia"/>
          <w:sz w:val="16"/>
          <w:szCs w:val="16"/>
        </w:rPr>
        <w:t>年</w:t>
      </w:r>
      <w:r w:rsidRPr="00AC6153">
        <w:rPr>
          <w:rFonts w:eastAsia="標楷體" w:hint="eastAsia"/>
          <w:sz w:val="16"/>
          <w:szCs w:val="16"/>
        </w:rPr>
        <w:t>5</w:t>
      </w:r>
      <w:r w:rsidRPr="00AC6153">
        <w:rPr>
          <w:rFonts w:eastAsia="標楷體" w:hint="eastAsia"/>
          <w:sz w:val="16"/>
          <w:szCs w:val="16"/>
        </w:rPr>
        <w:t>月</w:t>
      </w:r>
      <w:r w:rsidRPr="00AC6153">
        <w:rPr>
          <w:rFonts w:eastAsia="標楷體" w:hint="eastAsia"/>
          <w:sz w:val="16"/>
          <w:szCs w:val="16"/>
        </w:rPr>
        <w:t>3</w:t>
      </w:r>
      <w:r w:rsidRPr="00AC6153">
        <w:rPr>
          <w:rFonts w:eastAsia="標楷體" w:hint="eastAsia"/>
          <w:sz w:val="16"/>
          <w:szCs w:val="16"/>
        </w:rPr>
        <w:t>日</w:t>
      </w:r>
      <w:r w:rsidRPr="00AC6153">
        <w:rPr>
          <w:rFonts w:eastAsia="標楷體" w:hint="eastAsia"/>
          <w:sz w:val="16"/>
          <w:szCs w:val="16"/>
        </w:rPr>
        <w:t xml:space="preserve"> 110</w:t>
      </w:r>
      <w:r w:rsidRPr="00AC6153">
        <w:rPr>
          <w:rFonts w:eastAsia="標楷體" w:hint="eastAsia"/>
          <w:sz w:val="16"/>
          <w:szCs w:val="16"/>
        </w:rPr>
        <w:t>學年度第</w:t>
      </w:r>
      <w:r w:rsidRPr="00AC6153">
        <w:rPr>
          <w:rFonts w:eastAsia="標楷體" w:hint="eastAsia"/>
          <w:sz w:val="16"/>
          <w:szCs w:val="16"/>
        </w:rPr>
        <w:t>2</w:t>
      </w:r>
      <w:r w:rsidRPr="00AC6153">
        <w:rPr>
          <w:rFonts w:eastAsia="標楷體" w:hint="eastAsia"/>
          <w:sz w:val="16"/>
          <w:szCs w:val="16"/>
        </w:rPr>
        <w:t>學期第</w:t>
      </w:r>
      <w:r w:rsidRPr="00AC6153">
        <w:rPr>
          <w:rFonts w:eastAsia="標楷體" w:hint="eastAsia"/>
          <w:sz w:val="16"/>
          <w:szCs w:val="16"/>
        </w:rPr>
        <w:t>3</w:t>
      </w:r>
      <w:r w:rsidRPr="00AC6153">
        <w:rPr>
          <w:rFonts w:eastAsia="標楷體" w:hint="eastAsia"/>
          <w:sz w:val="16"/>
          <w:szCs w:val="16"/>
        </w:rPr>
        <w:t>次系</w:t>
      </w:r>
      <w:proofErr w:type="gramStart"/>
      <w:r w:rsidRPr="00AC6153">
        <w:rPr>
          <w:rFonts w:eastAsia="標楷體" w:hint="eastAsia"/>
          <w:sz w:val="16"/>
          <w:szCs w:val="16"/>
        </w:rPr>
        <w:t>務</w:t>
      </w:r>
      <w:proofErr w:type="gramEnd"/>
      <w:r w:rsidRPr="00AC6153">
        <w:rPr>
          <w:rFonts w:eastAsia="標楷體" w:hint="eastAsia"/>
          <w:sz w:val="16"/>
          <w:szCs w:val="16"/>
        </w:rPr>
        <w:t>會議修訂</w:t>
      </w:r>
    </w:p>
    <w:p w:rsidR="00BC3D1A" w:rsidRPr="00AC6153" w:rsidRDefault="00BC3D1A" w:rsidP="00BC3D1A">
      <w:pPr>
        <w:snapToGrid w:val="0"/>
        <w:ind w:left="800" w:hangingChars="500" w:hanging="800"/>
        <w:jc w:val="right"/>
        <w:rPr>
          <w:rFonts w:eastAsia="標楷體"/>
          <w:sz w:val="16"/>
          <w:szCs w:val="16"/>
        </w:rPr>
      </w:pPr>
      <w:r w:rsidRPr="00AC6153">
        <w:rPr>
          <w:rFonts w:eastAsia="標楷體" w:hint="eastAsia"/>
          <w:sz w:val="16"/>
          <w:szCs w:val="16"/>
        </w:rPr>
        <w:t>中華民國</w:t>
      </w:r>
      <w:r w:rsidRPr="00AC6153">
        <w:rPr>
          <w:rFonts w:eastAsia="標楷體" w:hint="eastAsia"/>
          <w:sz w:val="16"/>
          <w:szCs w:val="16"/>
        </w:rPr>
        <w:t>111</w:t>
      </w:r>
      <w:r w:rsidRPr="00AC6153">
        <w:rPr>
          <w:rFonts w:eastAsia="標楷體" w:hint="eastAsia"/>
          <w:sz w:val="16"/>
          <w:szCs w:val="16"/>
        </w:rPr>
        <w:t>年</w:t>
      </w:r>
      <w:r w:rsidRPr="00AC6153">
        <w:rPr>
          <w:rFonts w:eastAsia="標楷體" w:hint="eastAsia"/>
          <w:sz w:val="16"/>
          <w:szCs w:val="16"/>
        </w:rPr>
        <w:t>7</w:t>
      </w:r>
      <w:r w:rsidRPr="00AC6153">
        <w:rPr>
          <w:rFonts w:eastAsia="標楷體" w:hint="eastAsia"/>
          <w:sz w:val="16"/>
          <w:szCs w:val="16"/>
        </w:rPr>
        <w:t>月</w:t>
      </w:r>
      <w:r w:rsidRPr="00AC6153">
        <w:rPr>
          <w:rFonts w:eastAsia="標楷體" w:hint="eastAsia"/>
          <w:sz w:val="16"/>
          <w:szCs w:val="16"/>
        </w:rPr>
        <w:t>11</w:t>
      </w:r>
      <w:r w:rsidRPr="00AC6153">
        <w:rPr>
          <w:rFonts w:eastAsia="標楷體" w:hint="eastAsia"/>
          <w:sz w:val="16"/>
          <w:szCs w:val="16"/>
        </w:rPr>
        <w:t>日</w:t>
      </w:r>
      <w:r w:rsidRPr="00AC6153">
        <w:rPr>
          <w:rFonts w:eastAsia="標楷體" w:hint="eastAsia"/>
          <w:sz w:val="16"/>
          <w:szCs w:val="16"/>
        </w:rPr>
        <w:t xml:space="preserve"> 110</w:t>
      </w:r>
      <w:r w:rsidRPr="00AC6153">
        <w:rPr>
          <w:rFonts w:eastAsia="標楷體" w:hint="eastAsia"/>
          <w:sz w:val="16"/>
          <w:szCs w:val="16"/>
        </w:rPr>
        <w:t>學年度第</w:t>
      </w:r>
      <w:r w:rsidRPr="00AC6153">
        <w:rPr>
          <w:rFonts w:eastAsia="標楷體" w:hint="eastAsia"/>
          <w:sz w:val="16"/>
          <w:szCs w:val="16"/>
        </w:rPr>
        <w:t>2</w:t>
      </w:r>
      <w:r w:rsidRPr="00AC6153">
        <w:rPr>
          <w:rFonts w:eastAsia="標楷體" w:hint="eastAsia"/>
          <w:sz w:val="16"/>
          <w:szCs w:val="16"/>
        </w:rPr>
        <w:t>學期第</w:t>
      </w:r>
      <w:r w:rsidRPr="00AC6153">
        <w:rPr>
          <w:rFonts w:eastAsia="標楷體" w:hint="eastAsia"/>
          <w:sz w:val="16"/>
          <w:szCs w:val="16"/>
        </w:rPr>
        <w:t>4</w:t>
      </w:r>
      <w:r w:rsidRPr="00AC6153">
        <w:rPr>
          <w:rFonts w:eastAsia="標楷體" w:hint="eastAsia"/>
          <w:sz w:val="16"/>
          <w:szCs w:val="16"/>
        </w:rPr>
        <w:t>次系</w:t>
      </w:r>
      <w:proofErr w:type="gramStart"/>
      <w:r w:rsidRPr="00AC6153">
        <w:rPr>
          <w:rFonts w:eastAsia="標楷體" w:hint="eastAsia"/>
          <w:sz w:val="16"/>
          <w:szCs w:val="16"/>
        </w:rPr>
        <w:t>務</w:t>
      </w:r>
      <w:proofErr w:type="gramEnd"/>
      <w:r w:rsidRPr="00AC6153">
        <w:rPr>
          <w:rFonts w:eastAsia="標楷體" w:hint="eastAsia"/>
          <w:sz w:val="16"/>
          <w:szCs w:val="16"/>
        </w:rPr>
        <w:t>會議修訂</w:t>
      </w:r>
    </w:p>
    <w:p w:rsidR="00BC3D1A" w:rsidRDefault="00BC3D1A" w:rsidP="00BC3D1A">
      <w:pPr>
        <w:snapToGrid w:val="0"/>
        <w:ind w:left="800" w:hangingChars="500" w:hanging="800"/>
        <w:jc w:val="right"/>
        <w:rPr>
          <w:rFonts w:eastAsia="標楷體"/>
          <w:sz w:val="16"/>
          <w:szCs w:val="16"/>
        </w:rPr>
      </w:pPr>
      <w:r w:rsidRPr="00AC6153">
        <w:rPr>
          <w:rFonts w:eastAsia="標楷體" w:hint="eastAsia"/>
          <w:sz w:val="16"/>
          <w:szCs w:val="16"/>
        </w:rPr>
        <w:t>中華民國</w:t>
      </w:r>
      <w:r w:rsidRPr="00AC6153">
        <w:rPr>
          <w:rFonts w:eastAsia="標楷體" w:hint="eastAsia"/>
          <w:sz w:val="16"/>
          <w:szCs w:val="16"/>
        </w:rPr>
        <w:t>111</w:t>
      </w:r>
      <w:r w:rsidRPr="00AC6153">
        <w:rPr>
          <w:rFonts w:eastAsia="標楷體" w:hint="eastAsia"/>
          <w:sz w:val="16"/>
          <w:szCs w:val="16"/>
        </w:rPr>
        <w:t>年</w:t>
      </w:r>
      <w:r w:rsidRPr="00AC6153">
        <w:rPr>
          <w:rFonts w:eastAsia="標楷體" w:hint="eastAsia"/>
          <w:sz w:val="16"/>
          <w:szCs w:val="16"/>
        </w:rPr>
        <w:t>11</w:t>
      </w:r>
      <w:r w:rsidRPr="00AC6153">
        <w:rPr>
          <w:rFonts w:eastAsia="標楷體" w:hint="eastAsia"/>
          <w:sz w:val="16"/>
          <w:szCs w:val="16"/>
        </w:rPr>
        <w:t>月</w:t>
      </w:r>
      <w:r w:rsidRPr="00AC6153">
        <w:rPr>
          <w:rFonts w:eastAsia="標楷體"/>
          <w:sz w:val="16"/>
          <w:szCs w:val="16"/>
        </w:rPr>
        <w:t>28</w:t>
      </w:r>
      <w:r w:rsidRPr="00AC6153">
        <w:rPr>
          <w:rFonts w:eastAsia="標楷體" w:hint="eastAsia"/>
          <w:sz w:val="16"/>
          <w:szCs w:val="16"/>
        </w:rPr>
        <w:t>日</w:t>
      </w:r>
      <w:r w:rsidRPr="00AC6153">
        <w:rPr>
          <w:rFonts w:eastAsia="標楷體" w:hint="eastAsia"/>
          <w:sz w:val="16"/>
          <w:szCs w:val="16"/>
        </w:rPr>
        <w:t xml:space="preserve"> 111</w:t>
      </w:r>
      <w:r w:rsidRPr="00AC6153">
        <w:rPr>
          <w:rFonts w:eastAsia="標楷體" w:hint="eastAsia"/>
          <w:sz w:val="16"/>
          <w:szCs w:val="16"/>
        </w:rPr>
        <w:t>學年度第</w:t>
      </w:r>
      <w:r w:rsidRPr="00AC6153">
        <w:rPr>
          <w:rFonts w:eastAsia="標楷體" w:hint="eastAsia"/>
          <w:sz w:val="16"/>
          <w:szCs w:val="16"/>
        </w:rPr>
        <w:t>1</w:t>
      </w:r>
      <w:r w:rsidRPr="00AC6153">
        <w:rPr>
          <w:rFonts w:eastAsia="標楷體" w:hint="eastAsia"/>
          <w:sz w:val="16"/>
          <w:szCs w:val="16"/>
        </w:rPr>
        <w:t>學期第</w:t>
      </w:r>
      <w:r w:rsidRPr="00AC6153">
        <w:rPr>
          <w:rFonts w:eastAsia="標楷體" w:hint="eastAsia"/>
          <w:sz w:val="16"/>
          <w:szCs w:val="16"/>
        </w:rPr>
        <w:t>5</w:t>
      </w:r>
      <w:bookmarkStart w:id="0" w:name="_Hlk210398865"/>
      <w:r w:rsidRPr="00AC6153">
        <w:rPr>
          <w:rFonts w:eastAsia="標楷體" w:hint="eastAsia"/>
          <w:sz w:val="16"/>
          <w:szCs w:val="16"/>
        </w:rPr>
        <w:t>次系</w:t>
      </w:r>
      <w:proofErr w:type="gramStart"/>
      <w:r w:rsidRPr="00AC6153">
        <w:rPr>
          <w:rFonts w:eastAsia="標楷體" w:hint="eastAsia"/>
          <w:sz w:val="16"/>
          <w:szCs w:val="16"/>
        </w:rPr>
        <w:t>務</w:t>
      </w:r>
      <w:proofErr w:type="gramEnd"/>
      <w:r w:rsidRPr="00AC6153">
        <w:rPr>
          <w:rFonts w:eastAsia="標楷體" w:hint="eastAsia"/>
          <w:sz w:val="16"/>
          <w:szCs w:val="16"/>
        </w:rPr>
        <w:t>會議修訂</w:t>
      </w:r>
      <w:bookmarkEnd w:id="0"/>
    </w:p>
    <w:p w:rsidR="00BC3D1A" w:rsidRPr="00AC6153" w:rsidRDefault="00BC3D1A" w:rsidP="00BC3D1A">
      <w:pPr>
        <w:snapToGrid w:val="0"/>
        <w:ind w:left="800" w:hangingChars="500" w:hanging="800"/>
        <w:jc w:val="right"/>
        <w:rPr>
          <w:rFonts w:eastAsia="標楷體"/>
          <w:color w:val="FF0000"/>
          <w:sz w:val="16"/>
          <w:szCs w:val="16"/>
        </w:rPr>
      </w:pPr>
      <w:r w:rsidRPr="00AC6153">
        <w:rPr>
          <w:rFonts w:eastAsia="標楷體" w:hint="eastAsia"/>
          <w:color w:val="FF0000"/>
          <w:sz w:val="16"/>
          <w:szCs w:val="16"/>
        </w:rPr>
        <w:t>中華民國</w:t>
      </w:r>
      <w:r w:rsidRPr="00AC6153">
        <w:rPr>
          <w:rFonts w:eastAsia="標楷體" w:hint="eastAsia"/>
          <w:color w:val="FF0000"/>
          <w:sz w:val="16"/>
          <w:szCs w:val="16"/>
        </w:rPr>
        <w:t>114</w:t>
      </w:r>
      <w:r w:rsidRPr="00AC6153">
        <w:rPr>
          <w:rFonts w:eastAsia="標楷體" w:hint="eastAsia"/>
          <w:color w:val="FF0000"/>
          <w:sz w:val="16"/>
          <w:szCs w:val="16"/>
        </w:rPr>
        <w:t>年</w:t>
      </w:r>
      <w:r w:rsidRPr="00AC6153">
        <w:rPr>
          <w:rFonts w:eastAsia="標楷體" w:hint="eastAsia"/>
          <w:color w:val="FF0000"/>
          <w:sz w:val="16"/>
          <w:szCs w:val="16"/>
        </w:rPr>
        <w:t>1</w:t>
      </w:r>
      <w:r>
        <w:rPr>
          <w:rFonts w:eastAsia="標楷體" w:hint="eastAsia"/>
          <w:color w:val="FF0000"/>
          <w:sz w:val="16"/>
          <w:szCs w:val="16"/>
        </w:rPr>
        <w:t>2</w:t>
      </w:r>
      <w:r w:rsidRPr="00AC6153">
        <w:rPr>
          <w:rFonts w:eastAsia="標楷體" w:hint="eastAsia"/>
          <w:color w:val="FF0000"/>
          <w:sz w:val="16"/>
          <w:szCs w:val="16"/>
        </w:rPr>
        <w:t>月</w:t>
      </w:r>
      <w:r>
        <w:rPr>
          <w:rFonts w:eastAsia="標楷體" w:hint="eastAsia"/>
          <w:color w:val="FF0000"/>
          <w:sz w:val="16"/>
          <w:szCs w:val="16"/>
        </w:rPr>
        <w:t>10</w:t>
      </w:r>
      <w:r w:rsidRPr="00AC6153">
        <w:rPr>
          <w:rFonts w:eastAsia="標楷體" w:hint="eastAsia"/>
          <w:color w:val="FF0000"/>
          <w:sz w:val="16"/>
          <w:szCs w:val="16"/>
        </w:rPr>
        <w:t>日</w:t>
      </w:r>
      <w:r>
        <w:rPr>
          <w:rFonts w:eastAsia="標楷體" w:hint="eastAsia"/>
          <w:color w:val="FF0000"/>
          <w:sz w:val="16"/>
          <w:szCs w:val="16"/>
        </w:rPr>
        <w:t>114</w:t>
      </w:r>
      <w:r w:rsidRPr="00AC6153">
        <w:rPr>
          <w:rFonts w:eastAsia="標楷體" w:hint="eastAsia"/>
          <w:color w:val="FF0000"/>
          <w:sz w:val="16"/>
          <w:szCs w:val="16"/>
        </w:rPr>
        <w:t>學年度第</w:t>
      </w:r>
      <w:r w:rsidRPr="00AC6153">
        <w:rPr>
          <w:rFonts w:eastAsia="標楷體"/>
          <w:color w:val="FF0000"/>
          <w:sz w:val="16"/>
          <w:szCs w:val="16"/>
        </w:rPr>
        <w:t>1</w:t>
      </w:r>
      <w:r w:rsidRPr="00AC6153">
        <w:rPr>
          <w:rFonts w:eastAsia="標楷體"/>
          <w:color w:val="FF0000"/>
          <w:sz w:val="16"/>
          <w:szCs w:val="16"/>
        </w:rPr>
        <w:t>學期第</w:t>
      </w:r>
      <w:r>
        <w:rPr>
          <w:rFonts w:eastAsia="標楷體" w:hint="eastAsia"/>
          <w:color w:val="FF0000"/>
          <w:sz w:val="16"/>
          <w:szCs w:val="16"/>
        </w:rPr>
        <w:t>5</w:t>
      </w:r>
      <w:r w:rsidRPr="00AC6153">
        <w:rPr>
          <w:rFonts w:eastAsia="標楷體" w:hint="eastAsia"/>
          <w:color w:val="FF0000"/>
          <w:sz w:val="16"/>
          <w:szCs w:val="16"/>
        </w:rPr>
        <w:t>次系</w:t>
      </w:r>
      <w:proofErr w:type="gramStart"/>
      <w:r w:rsidRPr="00AC6153">
        <w:rPr>
          <w:rFonts w:eastAsia="標楷體" w:hint="eastAsia"/>
          <w:color w:val="FF0000"/>
          <w:sz w:val="16"/>
          <w:szCs w:val="16"/>
        </w:rPr>
        <w:t>務</w:t>
      </w:r>
      <w:proofErr w:type="gramEnd"/>
      <w:r w:rsidRPr="00AC6153">
        <w:rPr>
          <w:rFonts w:eastAsia="標楷體" w:hint="eastAsia"/>
          <w:color w:val="FF0000"/>
          <w:sz w:val="16"/>
          <w:szCs w:val="16"/>
        </w:rPr>
        <w:t>會議修訂</w:t>
      </w:r>
    </w:p>
    <w:p w:rsidR="00BC3D1A" w:rsidRPr="00AC6153" w:rsidRDefault="00BC3D1A" w:rsidP="00BC3D1A">
      <w:pPr>
        <w:snapToGrid w:val="0"/>
        <w:ind w:left="800" w:hangingChars="500" w:hanging="800"/>
        <w:jc w:val="right"/>
        <w:rPr>
          <w:rFonts w:eastAsia="標楷體"/>
          <w:sz w:val="16"/>
          <w:szCs w:val="16"/>
        </w:rPr>
      </w:pPr>
    </w:p>
    <w:p w:rsidR="00BC3D1A" w:rsidRPr="00AC6153" w:rsidRDefault="00BC3D1A" w:rsidP="00BC3D1A">
      <w:pPr>
        <w:snapToGrid w:val="0"/>
        <w:ind w:left="800" w:hangingChars="500" w:hanging="800"/>
        <w:jc w:val="right"/>
        <w:rPr>
          <w:rFonts w:eastAsia="標楷體"/>
          <w:sz w:val="16"/>
          <w:szCs w:val="16"/>
        </w:rPr>
      </w:pPr>
    </w:p>
    <w:p w:rsidR="00BC3D1A" w:rsidRPr="00AC6153" w:rsidRDefault="00BC3D1A" w:rsidP="00BC3D1A">
      <w:pPr>
        <w:pStyle w:val="a3"/>
        <w:widowControl/>
        <w:overflowPunct w:val="0"/>
        <w:snapToGrid w:val="0"/>
        <w:spacing w:before="120"/>
        <w:ind w:left="0"/>
        <w:jc w:val="both"/>
        <w:rPr>
          <w:rFonts w:eastAsia="標楷體"/>
        </w:rPr>
      </w:pPr>
      <w:r w:rsidRPr="00AC6153">
        <w:rPr>
          <w:rFonts w:eastAsia="標楷體"/>
        </w:rPr>
        <w:t>一、農企業管理系</w:t>
      </w:r>
      <w:r w:rsidRPr="00AC6153">
        <w:rPr>
          <w:rFonts w:eastAsia="標楷體"/>
        </w:rPr>
        <w:t>(</w:t>
      </w:r>
      <w:r w:rsidRPr="00AC6153">
        <w:rPr>
          <w:rFonts w:eastAsia="標楷體"/>
        </w:rPr>
        <w:t>以下簡稱本系</w:t>
      </w:r>
      <w:r w:rsidRPr="00AC6153">
        <w:rPr>
          <w:rFonts w:eastAsia="標楷體"/>
        </w:rPr>
        <w:t>)</w:t>
      </w:r>
      <w:r w:rsidRPr="00AC6153">
        <w:rPr>
          <w:rFonts w:eastAsia="標楷體"/>
        </w:rPr>
        <w:t>為提升碩士班之論文水準，特訂本要點。</w:t>
      </w:r>
    </w:p>
    <w:p w:rsidR="00BC3D1A" w:rsidRPr="00AC6153" w:rsidRDefault="00BC3D1A" w:rsidP="00EC0743">
      <w:pPr>
        <w:pStyle w:val="a3"/>
        <w:widowControl/>
        <w:overflowPunct w:val="0"/>
        <w:snapToGrid w:val="0"/>
        <w:spacing w:before="120"/>
        <w:ind w:left="490" w:hanging="490"/>
        <w:jc w:val="both"/>
        <w:rPr>
          <w:rFonts w:eastAsia="標楷體"/>
        </w:rPr>
      </w:pPr>
      <w:r w:rsidRPr="00AC6153">
        <w:rPr>
          <w:rFonts w:eastAsia="標楷體"/>
        </w:rPr>
        <w:t>二、本系研究生提出口試申請前，除依校、院和系相關規定辦理外，依本要點實施。</w:t>
      </w:r>
    </w:p>
    <w:p w:rsidR="00BC3D1A" w:rsidRPr="00AC6153" w:rsidRDefault="00BC3D1A" w:rsidP="00BC3D1A">
      <w:pPr>
        <w:pStyle w:val="a3"/>
        <w:widowControl/>
        <w:overflowPunct w:val="0"/>
        <w:snapToGrid w:val="0"/>
        <w:spacing w:before="120"/>
        <w:ind w:left="490" w:hanging="490"/>
        <w:jc w:val="both"/>
        <w:rPr>
          <w:rFonts w:eastAsia="標楷體"/>
        </w:rPr>
      </w:pPr>
      <w:r w:rsidRPr="00AC6153">
        <w:rPr>
          <w:rFonts w:eastAsia="標楷體"/>
        </w:rPr>
        <w:t>三、為審理本要點實施事項，特組成本系「碩士論文初稿審查委員會」，以下稱為委員會。委員會設主任委員一名，由系主任兼任之；委員三至五名，由系主任視需要召集相關專長助理教授以上</w:t>
      </w:r>
      <w:r w:rsidRPr="00AC6153">
        <w:rPr>
          <w:rFonts w:eastAsia="標楷體"/>
        </w:rPr>
        <w:t>(</w:t>
      </w:r>
      <w:r w:rsidRPr="00AC6153">
        <w:rPr>
          <w:rFonts w:eastAsia="標楷體"/>
        </w:rPr>
        <w:t>含</w:t>
      </w:r>
      <w:r w:rsidRPr="00AC6153">
        <w:rPr>
          <w:rFonts w:eastAsia="標楷體"/>
        </w:rPr>
        <w:t>)</w:t>
      </w:r>
      <w:r w:rsidRPr="00AC6153">
        <w:rPr>
          <w:rFonts w:eastAsia="標楷體"/>
        </w:rPr>
        <w:t>人員擔任之。</w:t>
      </w:r>
    </w:p>
    <w:p w:rsidR="00BC3D1A" w:rsidRPr="00AC6153" w:rsidRDefault="00BC3D1A" w:rsidP="00BC3D1A">
      <w:pPr>
        <w:pStyle w:val="a3"/>
        <w:widowControl/>
        <w:overflowPunct w:val="0"/>
        <w:snapToGrid w:val="0"/>
        <w:spacing w:before="120"/>
        <w:ind w:left="490" w:hanging="490"/>
        <w:jc w:val="both"/>
        <w:rPr>
          <w:rFonts w:eastAsia="標楷體"/>
        </w:rPr>
      </w:pPr>
      <w:r w:rsidRPr="00AC6153">
        <w:rPr>
          <w:rFonts w:eastAsia="標楷體"/>
        </w:rPr>
        <w:t>四、每學期在學校規定之口試申請截止日前</w:t>
      </w:r>
      <w:r w:rsidRPr="00AC6153">
        <w:rPr>
          <w:rFonts w:eastAsia="標楷體"/>
        </w:rPr>
        <w:t>3</w:t>
      </w:r>
      <w:proofErr w:type="gramStart"/>
      <w:r w:rsidRPr="00AC6153">
        <w:rPr>
          <w:rFonts w:eastAsia="標楷體"/>
        </w:rPr>
        <w:t>週</w:t>
      </w:r>
      <w:proofErr w:type="gramEnd"/>
      <w:r w:rsidRPr="00AC6153">
        <w:rPr>
          <w:rFonts w:eastAsia="標楷體"/>
        </w:rPr>
        <w:t>，擬申請論文口試之學生應繳交碩士論文初稿審查申請</w:t>
      </w:r>
      <w:r w:rsidRPr="00AC6153">
        <w:rPr>
          <w:rFonts w:eastAsia="標楷體"/>
        </w:rPr>
        <w:t>(</w:t>
      </w:r>
      <w:r w:rsidRPr="00AC6153">
        <w:rPr>
          <w:rFonts w:eastAsia="標楷體"/>
        </w:rPr>
        <w:t>附件一</w:t>
      </w:r>
      <w:r w:rsidRPr="00AC6153">
        <w:rPr>
          <w:rFonts w:eastAsia="標楷體"/>
        </w:rPr>
        <w:t>)</w:t>
      </w:r>
      <w:r w:rsidRPr="00AC6153">
        <w:rPr>
          <w:rFonts w:eastAsia="標楷體"/>
        </w:rPr>
        <w:t>，並經由委員會審查通過後始得提出論文口試申請，再經系務會議審查學生論文是否符合本系之專業領域及遴聘之口試委員資格。相關審查程序及內容如下：</w:t>
      </w:r>
    </w:p>
    <w:p w:rsidR="00BC3D1A" w:rsidRPr="00AC6153" w:rsidRDefault="00BC3D1A" w:rsidP="00BC3D1A">
      <w:pPr>
        <w:pStyle w:val="a3"/>
        <w:widowControl/>
        <w:overflowPunct w:val="0"/>
        <w:snapToGrid w:val="0"/>
        <w:spacing w:before="120"/>
        <w:ind w:left="490" w:hanging="490"/>
        <w:jc w:val="both"/>
        <w:rPr>
          <w:rFonts w:eastAsia="標楷體"/>
        </w:rPr>
      </w:pPr>
      <w:r w:rsidRPr="00AC6153">
        <w:rPr>
          <w:rFonts w:eastAsia="標楷體"/>
        </w:rPr>
        <w:t xml:space="preserve">       1.</w:t>
      </w:r>
      <w:r w:rsidRPr="00AC6153">
        <w:rPr>
          <w:rFonts w:eastAsia="標楷體"/>
        </w:rPr>
        <w:t>學生應於規定期限前將申請書及論文初稿提交系辦，系辦應仔細檢查學生提交文件是否完備，並交由委員會審查。</w:t>
      </w:r>
    </w:p>
    <w:p w:rsidR="00BC3D1A" w:rsidRPr="00AC6153" w:rsidRDefault="00BC3D1A" w:rsidP="00BC3D1A">
      <w:pPr>
        <w:pStyle w:val="a3"/>
        <w:widowControl/>
        <w:overflowPunct w:val="0"/>
        <w:snapToGrid w:val="0"/>
        <w:spacing w:before="120"/>
        <w:ind w:left="490" w:hanging="490"/>
        <w:jc w:val="both"/>
        <w:rPr>
          <w:rFonts w:eastAsia="標楷體" w:hAnsi="標楷體"/>
        </w:rPr>
      </w:pPr>
      <w:r w:rsidRPr="00AC6153">
        <w:rPr>
          <w:rFonts w:eastAsia="標楷體"/>
        </w:rPr>
        <w:t xml:space="preserve">       2.</w:t>
      </w:r>
      <w:r w:rsidRPr="00AC6153">
        <w:rPr>
          <w:rFonts w:eastAsia="標楷體"/>
        </w:rPr>
        <w:t>委員審查項目</w:t>
      </w:r>
      <w:r w:rsidRPr="00AC6153">
        <w:rPr>
          <w:rFonts w:eastAsia="標楷體"/>
        </w:rPr>
        <w:t>(</w:t>
      </w:r>
      <w:r w:rsidRPr="00AC6153">
        <w:rPr>
          <w:rFonts w:eastAsia="標楷體"/>
        </w:rPr>
        <w:t>附件二</w:t>
      </w:r>
      <w:r w:rsidRPr="00AC6153">
        <w:rPr>
          <w:rFonts w:eastAsia="標楷體"/>
        </w:rPr>
        <w:t>)</w:t>
      </w:r>
      <w:r w:rsidRPr="00AC6153">
        <w:rPr>
          <w:rFonts w:eastAsia="標楷體"/>
        </w:rPr>
        <w:t>有三：</w:t>
      </w:r>
      <w:r w:rsidRPr="00AC6153">
        <w:rPr>
          <w:rFonts w:eastAsia="標楷體"/>
        </w:rPr>
        <w:t>(</w:t>
      </w:r>
      <w:proofErr w:type="gramStart"/>
      <w:r w:rsidRPr="00AC6153">
        <w:rPr>
          <w:rFonts w:eastAsia="標楷體"/>
        </w:rPr>
        <w:t>1)</w:t>
      </w:r>
      <w:r w:rsidRPr="00AC6153">
        <w:rPr>
          <w:rFonts w:eastAsia="標楷體"/>
        </w:rPr>
        <w:t>學生論文中英文題目是否符合本系相關領域</w:t>
      </w:r>
      <w:proofErr w:type="gramEnd"/>
      <w:r w:rsidRPr="00AC6153">
        <w:rPr>
          <w:rFonts w:eastAsia="標楷體"/>
        </w:rPr>
        <w:t>，但不協助修改中英文文字。</w:t>
      </w:r>
      <w:r w:rsidRPr="00AC6153">
        <w:rPr>
          <w:rFonts w:eastAsia="標楷體"/>
        </w:rPr>
        <w:t>(2)</w:t>
      </w:r>
      <w:r w:rsidRPr="00AC6153">
        <w:rPr>
          <w:rFonts w:eastAsia="標楷體"/>
        </w:rPr>
        <w:t>口試委員資格是否合乎本要點規定。</w:t>
      </w:r>
      <w:r w:rsidRPr="00AC6153">
        <w:rPr>
          <w:rFonts w:eastAsia="標楷體"/>
        </w:rPr>
        <w:t>(3)</w:t>
      </w:r>
      <w:r w:rsidRPr="00AC6153">
        <w:rPr>
          <w:rFonts w:eastAsia="標楷體"/>
        </w:rPr>
        <w:t>封面、內文撰寫及參考文獻是否合乎本系論文</w:t>
      </w:r>
      <w:r w:rsidRPr="00AC6153">
        <w:rPr>
          <w:rFonts w:eastAsia="標楷體" w:hAnsi="標楷體" w:hint="eastAsia"/>
        </w:rPr>
        <w:t>格式規定，及內文頁數規定。</w:t>
      </w:r>
    </w:p>
    <w:p w:rsidR="00BC3D1A" w:rsidRPr="00AC6153" w:rsidRDefault="00BC3D1A" w:rsidP="00BC3D1A">
      <w:pPr>
        <w:pStyle w:val="a3"/>
        <w:widowControl/>
        <w:overflowPunct w:val="0"/>
        <w:snapToGrid w:val="0"/>
        <w:spacing w:before="120"/>
        <w:ind w:left="490" w:hanging="490"/>
        <w:jc w:val="both"/>
        <w:rPr>
          <w:rFonts w:eastAsia="標楷體" w:hAnsi="標楷體"/>
        </w:rPr>
      </w:pPr>
      <w:r w:rsidRPr="00AC6153">
        <w:rPr>
          <w:rFonts w:eastAsia="標楷體" w:hAnsi="標楷體" w:hint="eastAsia"/>
        </w:rPr>
        <w:t xml:space="preserve">       3.</w:t>
      </w:r>
      <w:r w:rsidRPr="00AC6153">
        <w:rPr>
          <w:rFonts w:eastAsia="標楷體" w:hAnsi="標楷體" w:hint="eastAsia"/>
        </w:rPr>
        <w:t>委員會審查結果若有應修改者，則請學生盡速補件，期能於口試申請前完成審查作業，其指導教</w:t>
      </w:r>
      <w:bookmarkStart w:id="1" w:name="_GoBack"/>
      <w:bookmarkEnd w:id="1"/>
      <w:r w:rsidRPr="00AC6153">
        <w:rPr>
          <w:rFonts w:eastAsia="標楷體" w:hAnsi="標楷體" w:hint="eastAsia"/>
        </w:rPr>
        <w:t>授應負相應責任。</w:t>
      </w:r>
    </w:p>
    <w:p w:rsidR="00BC3D1A" w:rsidRPr="00AC6153" w:rsidRDefault="00BC3D1A" w:rsidP="00BC3D1A">
      <w:pPr>
        <w:snapToGrid w:val="0"/>
        <w:spacing w:before="120" w:after="120"/>
        <w:ind w:left="504" w:hangingChars="210" w:hanging="504"/>
        <w:jc w:val="both"/>
        <w:rPr>
          <w:rFonts w:eastAsia="標楷體"/>
          <w:szCs w:val="15"/>
        </w:rPr>
      </w:pPr>
      <w:r w:rsidRPr="00AC6153">
        <w:rPr>
          <w:rFonts w:eastAsia="標楷體" w:hint="eastAsia"/>
        </w:rPr>
        <w:t>五</w:t>
      </w:r>
      <w:r w:rsidRPr="00AC6153">
        <w:rPr>
          <w:rFonts w:eastAsia="標楷體"/>
        </w:rPr>
        <w:t>、</w:t>
      </w:r>
      <w:r w:rsidRPr="00AC6153">
        <w:rPr>
          <w:rFonts w:eastAsia="標楷體"/>
          <w:szCs w:val="15"/>
        </w:rPr>
        <w:t>指導教授分配原則如下</w:t>
      </w:r>
      <w:r w:rsidRPr="00AC6153">
        <w:rPr>
          <w:rFonts w:eastAsia="標楷體"/>
          <w:szCs w:val="15"/>
        </w:rPr>
        <w:t>(</w:t>
      </w:r>
      <w:r w:rsidRPr="00AC6153">
        <w:rPr>
          <w:rFonts w:eastAsia="標楷體"/>
          <w:szCs w:val="15"/>
        </w:rPr>
        <w:t>每學年同年級</w:t>
      </w:r>
      <w:r w:rsidRPr="00AC6153">
        <w:rPr>
          <w:rFonts w:eastAsia="標楷體"/>
          <w:szCs w:val="15"/>
        </w:rPr>
        <w:t>)</w:t>
      </w:r>
      <w:r w:rsidRPr="00AC6153">
        <w:rPr>
          <w:rFonts w:eastAsia="標楷體"/>
          <w:szCs w:val="15"/>
        </w:rPr>
        <w:t>：</w:t>
      </w:r>
    </w:p>
    <w:p w:rsidR="00BC3D1A" w:rsidRPr="00AC6153" w:rsidRDefault="00BC3D1A" w:rsidP="00BC3D1A">
      <w:pPr>
        <w:snapToGrid w:val="0"/>
        <w:spacing w:before="120" w:after="120"/>
        <w:ind w:leftChars="200" w:left="895" w:hangingChars="173" w:hanging="415"/>
        <w:jc w:val="both"/>
        <w:rPr>
          <w:rFonts w:eastAsia="標楷體"/>
        </w:rPr>
      </w:pPr>
      <w:r w:rsidRPr="00AC6153">
        <w:rPr>
          <w:rFonts w:eastAsia="標楷體"/>
        </w:rPr>
        <w:t>(</w:t>
      </w:r>
      <w:r w:rsidRPr="00AC6153">
        <w:rPr>
          <w:rFonts w:eastAsia="標楷體"/>
        </w:rPr>
        <w:t>一</w:t>
      </w:r>
      <w:r w:rsidRPr="00AC6153">
        <w:rPr>
          <w:rFonts w:eastAsia="標楷體"/>
        </w:rPr>
        <w:t>)</w:t>
      </w:r>
      <w:r w:rsidRPr="00AC6153">
        <w:rPr>
          <w:rFonts w:eastAsia="標楷體"/>
        </w:rPr>
        <w:t>專題主題應與指導教授之專長領域相配合。</w:t>
      </w:r>
    </w:p>
    <w:p w:rsidR="00BC3D1A" w:rsidRPr="00AC6153" w:rsidRDefault="00BC3D1A" w:rsidP="00BC3D1A">
      <w:pPr>
        <w:snapToGrid w:val="0"/>
        <w:spacing w:before="120" w:after="120"/>
        <w:ind w:leftChars="200" w:left="895" w:hangingChars="173" w:hanging="415"/>
        <w:jc w:val="both"/>
        <w:rPr>
          <w:rFonts w:eastAsia="標楷體"/>
        </w:rPr>
      </w:pPr>
      <w:r w:rsidRPr="00AC6153">
        <w:rPr>
          <w:rFonts w:eastAsia="標楷體"/>
        </w:rPr>
        <w:t>(</w:t>
      </w:r>
      <w:r w:rsidRPr="00AC6153">
        <w:rPr>
          <w:rFonts w:eastAsia="標楷體"/>
        </w:rPr>
        <w:t>二</w:t>
      </w:r>
      <w:r w:rsidRPr="00AC6153">
        <w:rPr>
          <w:rFonts w:eastAsia="標楷體"/>
        </w:rPr>
        <w:t>)</w:t>
      </w:r>
      <w:r w:rsidRPr="00AC6153">
        <w:rPr>
          <w:rFonts w:eastAsia="標楷體"/>
        </w:rPr>
        <w:t>一般生、屏東班、花蓮</w:t>
      </w:r>
      <w:r w:rsidRPr="00AC6153">
        <w:rPr>
          <w:rFonts w:eastAsia="標楷體"/>
        </w:rPr>
        <w:t>/</w:t>
      </w:r>
      <w:r w:rsidRPr="00AC6153">
        <w:rPr>
          <w:rFonts w:eastAsia="標楷體"/>
        </w:rPr>
        <w:t>台東班指導原則：每位老師以指導</w:t>
      </w:r>
      <w:r w:rsidRPr="00AC6153">
        <w:rPr>
          <w:rFonts w:eastAsia="標楷體"/>
        </w:rPr>
        <w:t>1</w:t>
      </w:r>
      <w:r w:rsidRPr="00AC6153">
        <w:rPr>
          <w:rFonts w:eastAsia="標楷體"/>
        </w:rPr>
        <w:t>名研究生以上為原則、至多指導</w:t>
      </w:r>
      <w:r w:rsidRPr="00AC6153">
        <w:rPr>
          <w:rFonts w:eastAsia="標楷體"/>
          <w:b/>
          <w:u w:val="single"/>
        </w:rPr>
        <w:t>6</w:t>
      </w:r>
      <w:r w:rsidRPr="00AC6153">
        <w:rPr>
          <w:rFonts w:eastAsia="標楷體"/>
        </w:rPr>
        <w:t>名研究生。若為下學期入學，則列為下學年班級計算。境外專班指導，每班以</w:t>
      </w:r>
      <w:r w:rsidRPr="00AC6153">
        <w:rPr>
          <w:rFonts w:eastAsia="標楷體"/>
          <w:b/>
          <w:u w:val="single"/>
        </w:rPr>
        <w:t>3</w:t>
      </w:r>
      <w:r w:rsidRPr="00AC6153">
        <w:rPr>
          <w:rFonts w:eastAsia="標楷體"/>
        </w:rPr>
        <w:t>名研究生為上限。</w:t>
      </w:r>
    </w:p>
    <w:p w:rsidR="00BC3D1A" w:rsidRPr="00AC6153" w:rsidRDefault="00BC3D1A" w:rsidP="00BC3D1A">
      <w:pPr>
        <w:snapToGrid w:val="0"/>
        <w:spacing w:before="120" w:after="120"/>
        <w:ind w:leftChars="200" w:left="895" w:hangingChars="173" w:hanging="415"/>
        <w:jc w:val="both"/>
        <w:rPr>
          <w:rFonts w:eastAsia="標楷體"/>
        </w:rPr>
      </w:pPr>
      <w:r w:rsidRPr="00AC6153">
        <w:rPr>
          <w:rFonts w:eastAsia="標楷體"/>
        </w:rPr>
        <w:t xml:space="preserve"> (</w:t>
      </w:r>
      <w:r w:rsidRPr="00AC6153">
        <w:rPr>
          <w:rFonts w:eastAsia="標楷體"/>
        </w:rPr>
        <w:t>三</w:t>
      </w:r>
      <w:r w:rsidRPr="00AC6153">
        <w:rPr>
          <w:rFonts w:eastAsia="標楷體"/>
        </w:rPr>
        <w:t>)</w:t>
      </w:r>
      <w:r w:rsidRPr="00AC6153">
        <w:rPr>
          <w:rFonts w:eastAsia="標楷體"/>
        </w:rPr>
        <w:t>若學生有轉換指導教授或共同指導之需求，應徵詢原指導教授同意，並覓請其他未超出指導人數上限之指導教授。若所覓指導教授超出指導人數上限，則可以下一</w:t>
      </w:r>
      <w:r w:rsidRPr="00AC6153">
        <w:rPr>
          <w:rFonts w:eastAsia="標楷體"/>
          <w:lang w:eastAsia="zh-HK"/>
        </w:rPr>
        <w:t>學</w:t>
      </w:r>
      <w:r w:rsidRPr="00AC6153">
        <w:rPr>
          <w:rFonts w:eastAsia="標楷體"/>
        </w:rPr>
        <w:t>年度之限額挪用，但只限挪用</w:t>
      </w:r>
      <w:r w:rsidRPr="00AC6153">
        <w:rPr>
          <w:rFonts w:eastAsia="標楷體"/>
        </w:rPr>
        <w:t>1</w:t>
      </w:r>
      <w:r w:rsidRPr="00AC6153">
        <w:rPr>
          <w:rFonts w:eastAsia="標楷體"/>
        </w:rPr>
        <w:t>名。若為共同指導，則分算指導各</w:t>
      </w:r>
      <w:r w:rsidRPr="00AC6153">
        <w:rPr>
          <w:rFonts w:eastAsia="標楷體"/>
        </w:rPr>
        <w:t>1</w:t>
      </w:r>
      <w:r w:rsidRPr="00AC6153">
        <w:rPr>
          <w:rFonts w:eastAsia="標楷體"/>
        </w:rPr>
        <w:t>名。</w:t>
      </w:r>
    </w:p>
    <w:p w:rsidR="00BC3D1A" w:rsidRPr="00AC6153" w:rsidRDefault="00BC3D1A" w:rsidP="00BC3D1A">
      <w:pPr>
        <w:pStyle w:val="a3"/>
        <w:widowControl/>
        <w:overflowPunct w:val="0"/>
        <w:snapToGrid w:val="0"/>
        <w:spacing w:before="120"/>
        <w:ind w:left="490" w:hanging="490"/>
        <w:jc w:val="both"/>
        <w:rPr>
          <w:rFonts w:eastAsia="標楷體" w:hAnsi="標楷體"/>
        </w:rPr>
      </w:pPr>
      <w:r w:rsidRPr="00AC6153">
        <w:rPr>
          <w:rFonts w:eastAsia="標楷體" w:hint="eastAsia"/>
        </w:rPr>
        <w:t>六、</w:t>
      </w:r>
      <w:r w:rsidRPr="00AC6153">
        <w:rPr>
          <w:rFonts w:eastAsia="標楷體" w:hAnsi="標楷體" w:hint="eastAsia"/>
        </w:rPr>
        <w:t>學生須於農企業研究法課程修習學術倫理教育課程，通過並取得證明，且須於論文口試完成前，繳交相關證明</w:t>
      </w:r>
      <w:proofErr w:type="gramStart"/>
      <w:r w:rsidRPr="00AC6153">
        <w:rPr>
          <w:rFonts w:eastAsia="標楷體" w:hAnsi="標楷體" w:hint="eastAsia"/>
        </w:rPr>
        <w:t>文件至系辦公室</w:t>
      </w:r>
      <w:proofErr w:type="gramEnd"/>
      <w:r w:rsidRPr="00AC6153">
        <w:rPr>
          <w:rFonts w:eastAsia="標楷體" w:hAnsi="標楷體" w:hint="eastAsia"/>
        </w:rPr>
        <w:t>。</w:t>
      </w:r>
    </w:p>
    <w:p w:rsidR="00BC3D1A" w:rsidRPr="00AC6153" w:rsidRDefault="00BC3D1A" w:rsidP="00BC3D1A">
      <w:pPr>
        <w:pStyle w:val="a3"/>
        <w:overflowPunct w:val="0"/>
        <w:snapToGrid w:val="0"/>
        <w:spacing w:before="120"/>
        <w:ind w:left="490" w:hanging="490"/>
        <w:jc w:val="both"/>
        <w:rPr>
          <w:rFonts w:eastAsia="標楷體" w:hAnsi="標楷體"/>
        </w:rPr>
      </w:pPr>
      <w:r w:rsidRPr="00AC6153">
        <w:rPr>
          <w:rFonts w:eastAsia="標楷體" w:hAnsi="標楷體" w:hint="eastAsia"/>
        </w:rPr>
        <w:t>七、口試委員應</w:t>
      </w:r>
      <w:proofErr w:type="gramStart"/>
      <w:r w:rsidRPr="00AC6153">
        <w:rPr>
          <w:rFonts w:eastAsia="標楷體" w:hAnsi="標楷體" w:hint="eastAsia"/>
        </w:rPr>
        <w:t>遴聘對</w:t>
      </w:r>
      <w:proofErr w:type="gramEnd"/>
      <w:r w:rsidRPr="00AC6153">
        <w:rPr>
          <w:rFonts w:eastAsia="標楷體" w:hAnsi="標楷體" w:hint="eastAsia"/>
        </w:rPr>
        <w:t>研究生碩士論文領域有專門研究者，並為一定職級以上之大學教師或中央研究院研究人員；若以「獲有博士學位，在學術上著有成就者」、「研究領域屬於稀少性、特殊性學科或屬專業實務，在學術或專業上著有成就者」等特殊條件</w:t>
      </w:r>
      <w:proofErr w:type="gramStart"/>
      <w:r w:rsidRPr="00AC6153">
        <w:rPr>
          <w:rFonts w:eastAsia="標楷體" w:hAnsi="標楷體" w:hint="eastAsia"/>
        </w:rPr>
        <w:t>遴聘時</w:t>
      </w:r>
      <w:proofErr w:type="gramEnd"/>
      <w:r w:rsidRPr="00AC6153">
        <w:rPr>
          <w:rFonts w:eastAsia="標楷體" w:hAnsi="標楷體"/>
        </w:rPr>
        <w:t>，</w:t>
      </w:r>
      <w:r w:rsidRPr="00AC6153">
        <w:rPr>
          <w:rFonts w:eastAsia="標楷體" w:hAnsi="標楷體" w:hint="eastAsia"/>
        </w:rPr>
        <w:t>研究生於提出論文口試申請時，</w:t>
      </w:r>
      <w:proofErr w:type="gramStart"/>
      <w:r w:rsidRPr="00AC6153">
        <w:rPr>
          <w:rFonts w:eastAsia="標楷體" w:hAnsi="標楷體" w:hint="eastAsia"/>
        </w:rPr>
        <w:t>須請此</w:t>
      </w:r>
      <w:proofErr w:type="gramEnd"/>
      <w:r w:rsidRPr="00AC6153">
        <w:rPr>
          <w:rFonts w:eastAsia="標楷體" w:hAnsi="標楷體" w:hint="eastAsia"/>
        </w:rPr>
        <w:t>類口</w:t>
      </w:r>
      <w:r w:rsidRPr="00AC6153">
        <w:rPr>
          <w:rFonts w:eastAsia="標楷體" w:hAnsi="標楷體" w:hint="eastAsia"/>
        </w:rPr>
        <w:lastRenderedPageBreak/>
        <w:t>試委員提供相關佐證資料，提送系務會議進行資格審議。</w:t>
      </w:r>
    </w:p>
    <w:p w:rsidR="00BC3D1A" w:rsidRPr="00AC6153" w:rsidRDefault="00BC3D1A" w:rsidP="00BC3D1A">
      <w:pPr>
        <w:pStyle w:val="a3"/>
        <w:widowControl/>
        <w:overflowPunct w:val="0"/>
        <w:snapToGrid w:val="0"/>
        <w:spacing w:before="120"/>
        <w:ind w:left="490" w:hanging="490"/>
        <w:jc w:val="both"/>
        <w:rPr>
          <w:rFonts w:eastAsia="標楷體" w:hAnsi="標楷體"/>
        </w:rPr>
      </w:pPr>
      <w:r w:rsidRPr="00AC6153">
        <w:rPr>
          <w:rFonts w:eastAsia="標楷體" w:hAnsi="標楷體" w:hint="eastAsia"/>
        </w:rPr>
        <w:t>八、口試委員除符合學位考試辦法之規定外，其中獲有博士學位，在學術上著有成就者及在研究領域屬於稀少性、特殊性學科或屬專業實務，且在學術或專業上著有成就。應同時符合下列資格之一，始</w:t>
      </w:r>
      <w:proofErr w:type="gramStart"/>
      <w:r w:rsidRPr="00AC6153">
        <w:rPr>
          <w:rFonts w:eastAsia="標楷體" w:hAnsi="標楷體" w:hint="eastAsia"/>
        </w:rPr>
        <w:t>得提聘擔任</w:t>
      </w:r>
      <w:proofErr w:type="gramEnd"/>
      <w:r w:rsidRPr="00AC6153">
        <w:rPr>
          <w:rFonts w:eastAsia="標楷體" w:hAnsi="標楷體" w:hint="eastAsia"/>
        </w:rPr>
        <w:t>口試委員：</w:t>
      </w:r>
    </w:p>
    <w:p w:rsidR="00BC3D1A" w:rsidRPr="00AC6153" w:rsidRDefault="00BC3D1A" w:rsidP="00BC3D1A">
      <w:pPr>
        <w:pStyle w:val="a3"/>
        <w:widowControl/>
        <w:overflowPunct w:val="0"/>
        <w:snapToGrid w:val="0"/>
        <w:spacing w:before="120"/>
        <w:ind w:left="490" w:hanging="206"/>
        <w:jc w:val="both"/>
        <w:rPr>
          <w:rFonts w:eastAsia="標楷體" w:hAnsi="標楷體"/>
        </w:rPr>
      </w:pPr>
      <w:r w:rsidRPr="00AC6153">
        <w:rPr>
          <w:rFonts w:eastAsia="標楷體" w:hAnsi="標楷體" w:hint="eastAsia"/>
        </w:rPr>
        <w:t>(</w:t>
      </w:r>
      <w:r w:rsidRPr="00AC6153">
        <w:rPr>
          <w:rFonts w:eastAsia="標楷體" w:hAnsi="標楷體" w:hint="eastAsia"/>
        </w:rPr>
        <w:t>一</w:t>
      </w:r>
      <w:r w:rsidRPr="00AC6153">
        <w:rPr>
          <w:rFonts w:eastAsia="標楷體" w:hAnsi="標楷體" w:hint="eastAsia"/>
        </w:rPr>
        <w:t>)</w:t>
      </w:r>
      <w:r w:rsidRPr="00AC6153">
        <w:rPr>
          <w:rFonts w:hint="eastAsia"/>
        </w:rPr>
        <w:t xml:space="preserve"> </w:t>
      </w:r>
      <w:r w:rsidRPr="00AC6153">
        <w:rPr>
          <w:rFonts w:eastAsia="標楷體" w:hAnsi="標楷體" w:hint="eastAsia"/>
        </w:rPr>
        <w:t>任國內行政院農業委員會及相關單位之研究員或副研究員。</w:t>
      </w:r>
    </w:p>
    <w:p w:rsidR="00BC3D1A" w:rsidRPr="00AC6153" w:rsidRDefault="00BC3D1A" w:rsidP="00BC3D1A">
      <w:pPr>
        <w:pStyle w:val="a3"/>
        <w:widowControl/>
        <w:overflowPunct w:val="0"/>
        <w:snapToGrid w:val="0"/>
        <w:spacing w:before="120"/>
        <w:ind w:left="490" w:hanging="206"/>
        <w:jc w:val="both"/>
        <w:rPr>
          <w:rFonts w:eastAsia="標楷體" w:hAnsi="標楷體"/>
        </w:rPr>
      </w:pPr>
      <w:r w:rsidRPr="00AC6153">
        <w:rPr>
          <w:rFonts w:eastAsia="標楷體" w:hAnsi="標楷體" w:hint="eastAsia"/>
        </w:rPr>
        <w:t>(</w:t>
      </w:r>
      <w:r w:rsidRPr="00AC6153">
        <w:rPr>
          <w:rFonts w:eastAsia="標楷體" w:hAnsi="標楷體" w:hint="eastAsia"/>
        </w:rPr>
        <w:t>二</w:t>
      </w:r>
      <w:r w:rsidRPr="00AC6153">
        <w:rPr>
          <w:rFonts w:eastAsia="標楷體" w:hAnsi="標楷體" w:hint="eastAsia"/>
        </w:rPr>
        <w:t>)</w:t>
      </w:r>
      <w:r w:rsidRPr="00AC6153">
        <w:rPr>
          <w:rFonts w:eastAsia="標楷體" w:hAnsi="標楷體" w:hint="eastAsia"/>
        </w:rPr>
        <w:t>在學術上符合下列條件之一者：</w:t>
      </w:r>
    </w:p>
    <w:p w:rsidR="00BC3D1A" w:rsidRPr="00AC6153" w:rsidRDefault="00BC3D1A" w:rsidP="00BC3D1A">
      <w:pPr>
        <w:pStyle w:val="a3"/>
        <w:overflowPunct w:val="0"/>
        <w:snapToGrid w:val="0"/>
        <w:spacing w:before="120"/>
        <w:ind w:left="490" w:hanging="206"/>
        <w:jc w:val="both"/>
        <w:rPr>
          <w:rFonts w:eastAsia="標楷體" w:hAnsi="標楷體"/>
        </w:rPr>
      </w:pPr>
      <w:r w:rsidRPr="00AC6153">
        <w:rPr>
          <w:rFonts w:eastAsia="標楷體" w:hAnsi="標楷體" w:hint="eastAsia"/>
        </w:rPr>
        <w:t xml:space="preserve">1. </w:t>
      </w:r>
      <w:r w:rsidRPr="00AC6153">
        <w:rPr>
          <w:rFonts w:eastAsia="標楷體" w:hAnsi="標楷體" w:hint="eastAsia"/>
        </w:rPr>
        <w:t>近五年內曾發表學術專業論著。</w:t>
      </w:r>
    </w:p>
    <w:p w:rsidR="00BC3D1A" w:rsidRPr="00AC6153" w:rsidRDefault="00BC3D1A" w:rsidP="00BC3D1A">
      <w:pPr>
        <w:pStyle w:val="a3"/>
        <w:widowControl/>
        <w:overflowPunct w:val="0"/>
        <w:snapToGrid w:val="0"/>
        <w:spacing w:before="120"/>
        <w:ind w:left="490" w:hanging="206"/>
        <w:jc w:val="both"/>
        <w:rPr>
          <w:rFonts w:eastAsia="標楷體" w:hAnsi="標楷體"/>
        </w:rPr>
      </w:pPr>
      <w:r w:rsidRPr="00AC6153">
        <w:rPr>
          <w:rFonts w:eastAsia="標楷體" w:hAnsi="標楷體" w:hint="eastAsia"/>
        </w:rPr>
        <w:t xml:space="preserve">2. </w:t>
      </w:r>
      <w:r w:rsidRPr="00AC6153">
        <w:rPr>
          <w:rFonts w:eastAsia="標楷體" w:hAnsi="標楷體"/>
        </w:rPr>
        <w:t>符合系所專業，在政府機關</w:t>
      </w:r>
      <w:r w:rsidRPr="00AC6153">
        <w:rPr>
          <w:rFonts w:eastAsia="標楷體" w:hAnsi="標楷體"/>
        </w:rPr>
        <w:t>(</w:t>
      </w:r>
      <w:r w:rsidRPr="00AC6153">
        <w:rPr>
          <w:rFonts w:eastAsia="標楷體" w:hAnsi="標楷體"/>
        </w:rPr>
        <w:t>構</w:t>
      </w:r>
      <w:r w:rsidRPr="00AC6153">
        <w:rPr>
          <w:rFonts w:eastAsia="標楷體" w:hAnsi="標楷體"/>
        </w:rPr>
        <w:t>)</w:t>
      </w:r>
      <w:r w:rsidRPr="00AC6153">
        <w:rPr>
          <w:rFonts w:eastAsia="標楷體" w:hAnsi="標楷體"/>
        </w:rPr>
        <w:t>簡任或相當簡任職務以上人員。</w:t>
      </w:r>
    </w:p>
    <w:p w:rsidR="00BC3D1A" w:rsidRPr="00AC6153" w:rsidRDefault="00BC3D1A" w:rsidP="00BC3D1A">
      <w:pPr>
        <w:pStyle w:val="a3"/>
        <w:widowControl/>
        <w:overflowPunct w:val="0"/>
        <w:snapToGrid w:val="0"/>
        <w:spacing w:before="120"/>
        <w:ind w:left="490" w:hanging="490"/>
        <w:jc w:val="both"/>
        <w:rPr>
          <w:rFonts w:eastAsia="標楷體" w:hAnsi="標楷體"/>
        </w:rPr>
      </w:pPr>
      <w:r w:rsidRPr="00AC6153">
        <w:rPr>
          <w:rFonts w:eastAsia="標楷體" w:hAnsi="標楷體" w:hint="eastAsia"/>
        </w:rPr>
        <w:t>九、若以第八條等特殊條件</w:t>
      </w:r>
      <w:proofErr w:type="gramStart"/>
      <w:r w:rsidRPr="00AC6153">
        <w:rPr>
          <w:rFonts w:eastAsia="標楷體" w:hAnsi="標楷體" w:hint="eastAsia"/>
        </w:rPr>
        <w:t>遴聘時</w:t>
      </w:r>
      <w:proofErr w:type="gramEnd"/>
      <w:r w:rsidRPr="00AC6153">
        <w:rPr>
          <w:rFonts w:eastAsia="標楷體" w:hAnsi="標楷體"/>
        </w:rPr>
        <w:t xml:space="preserve"> </w:t>
      </w:r>
      <w:r w:rsidRPr="00AC6153">
        <w:rPr>
          <w:rFonts w:eastAsia="標楷體" w:hAnsi="標楷體"/>
        </w:rPr>
        <w:t>，研究生於提出論文口試申請時，</w:t>
      </w:r>
      <w:proofErr w:type="gramStart"/>
      <w:r w:rsidRPr="00AC6153">
        <w:rPr>
          <w:rFonts w:eastAsia="標楷體" w:hAnsi="標楷體"/>
        </w:rPr>
        <w:t>須請此</w:t>
      </w:r>
      <w:proofErr w:type="gramEnd"/>
      <w:r w:rsidRPr="00AC6153">
        <w:rPr>
          <w:rFonts w:eastAsia="標楷體" w:hAnsi="標楷體"/>
        </w:rPr>
        <w:t>類口試委員提供相關佐證資料，提送系務會議進行資格審議。</w:t>
      </w:r>
    </w:p>
    <w:p w:rsidR="00BC3D1A" w:rsidRPr="00AC6153" w:rsidRDefault="00BC3D1A" w:rsidP="00BC3D1A">
      <w:pPr>
        <w:pStyle w:val="a3"/>
        <w:widowControl/>
        <w:overflowPunct w:val="0"/>
        <w:snapToGrid w:val="0"/>
        <w:spacing w:before="120"/>
        <w:ind w:left="490" w:hanging="490"/>
        <w:jc w:val="both"/>
        <w:rPr>
          <w:rFonts w:eastAsia="標楷體" w:hAnsi="標楷體"/>
        </w:rPr>
      </w:pPr>
      <w:r w:rsidRPr="00AC6153">
        <w:rPr>
          <w:rFonts w:eastAsia="標楷體" w:hAnsi="標楷體" w:hint="eastAsia"/>
        </w:rPr>
        <w:t>十、研究生之碩士論文若有專業領域不符合及違反學術倫理，其指導教授應負相應責任，</w:t>
      </w:r>
      <w:r w:rsidRPr="00AC6153">
        <w:rPr>
          <w:rFonts w:eastAsia="標楷體" w:hAnsi="標楷體" w:hint="eastAsia"/>
        </w:rPr>
        <w:t>2</w:t>
      </w:r>
      <w:r w:rsidRPr="00AC6153">
        <w:rPr>
          <w:rFonts w:eastAsia="標楷體" w:hAnsi="標楷體" w:hint="eastAsia"/>
        </w:rPr>
        <w:t>年內不得爭取學校及系補助，且不得再擔任新進碩士生之指導教授，並依本校「博、碩士學位論文違反學術倫理案件處理要點」辦理。</w:t>
      </w:r>
    </w:p>
    <w:p w:rsidR="00BC3D1A" w:rsidRPr="00AC6153" w:rsidRDefault="00BC3D1A" w:rsidP="00BC3D1A">
      <w:pPr>
        <w:pStyle w:val="a3"/>
        <w:widowControl/>
        <w:overflowPunct w:val="0"/>
        <w:snapToGrid w:val="0"/>
        <w:spacing w:before="120"/>
        <w:ind w:left="742" w:hanging="742"/>
        <w:jc w:val="both"/>
        <w:rPr>
          <w:rFonts w:eastAsia="標楷體" w:hAnsi="標楷體"/>
        </w:rPr>
      </w:pPr>
      <w:r w:rsidRPr="00AC6153">
        <w:rPr>
          <w:rFonts w:eastAsia="標楷體" w:hAnsi="標楷體" w:hint="eastAsia"/>
        </w:rPr>
        <w:t>十</w:t>
      </w:r>
      <w:r>
        <w:rPr>
          <w:rFonts w:eastAsia="標楷體" w:hAnsi="標楷體" w:hint="eastAsia"/>
        </w:rPr>
        <w:t>一</w:t>
      </w:r>
      <w:r w:rsidRPr="00AC6153">
        <w:rPr>
          <w:rFonts w:eastAsia="標楷體" w:hAnsi="標楷體" w:hint="eastAsia"/>
        </w:rPr>
        <w:t>、</w:t>
      </w:r>
      <w:r w:rsidRPr="006626E6">
        <w:rPr>
          <w:rFonts w:eastAsia="標楷體" w:hAnsi="標楷體" w:hint="eastAsia"/>
        </w:rPr>
        <w:t>學位口試後，論文修改須由指導教授確認完成，後上傳至圖書館</w:t>
      </w:r>
      <w:proofErr w:type="gramStart"/>
      <w:r w:rsidRPr="006626E6">
        <w:rPr>
          <w:rFonts w:eastAsia="標楷體" w:hAnsi="標楷體" w:hint="eastAsia"/>
        </w:rPr>
        <w:t>碩</w:t>
      </w:r>
      <w:proofErr w:type="gramEnd"/>
      <w:r w:rsidRPr="006626E6">
        <w:rPr>
          <w:rFonts w:eastAsia="標楷體" w:hAnsi="標楷體" w:hint="eastAsia"/>
        </w:rPr>
        <w:t>博</w:t>
      </w:r>
      <w:r w:rsidRPr="00AC6153">
        <w:rPr>
          <w:rFonts w:eastAsia="標楷體" w:hAnsi="標楷體" w:hint="eastAsia"/>
        </w:rPr>
        <w:t>士論文系統。經由本系辦公室審視格式是否符合本系論文撰寫規定，並檢附論文比對報告書</w:t>
      </w:r>
      <w:r w:rsidRPr="00AC6153">
        <w:rPr>
          <w:rFonts w:eastAsia="標楷體" w:hAnsi="標楷體" w:hint="eastAsia"/>
        </w:rPr>
        <w:t>(</w:t>
      </w:r>
      <w:r w:rsidRPr="00AC6153">
        <w:rPr>
          <w:rFonts w:eastAsia="標楷體" w:hAnsi="標楷體" w:hint="eastAsia"/>
        </w:rPr>
        <w:t>附件三</w:t>
      </w:r>
      <w:r w:rsidRPr="00AC6153">
        <w:rPr>
          <w:rFonts w:eastAsia="標楷體" w:hAnsi="標楷體" w:hint="eastAsia"/>
        </w:rPr>
        <w:t>)</w:t>
      </w:r>
      <w:r w:rsidRPr="00AC6153">
        <w:rPr>
          <w:rFonts w:eastAsia="標楷體" w:hAnsi="標楷體" w:hint="eastAsia"/>
        </w:rPr>
        <w:t>，相似比對結果總相似度不得超過</w:t>
      </w:r>
      <w:r w:rsidRPr="00AC6153">
        <w:rPr>
          <w:rFonts w:eastAsia="標楷體" w:hAnsi="標楷體" w:hint="eastAsia"/>
        </w:rPr>
        <w:t>20%(</w:t>
      </w:r>
      <w:r w:rsidRPr="00AC6153">
        <w:rPr>
          <w:rFonts w:eastAsia="標楷體" w:hAnsi="標楷體" w:hint="eastAsia"/>
        </w:rPr>
        <w:t>排除封面及參考文獻</w:t>
      </w:r>
      <w:r w:rsidRPr="00AC6153">
        <w:rPr>
          <w:rFonts w:eastAsia="標楷體" w:hAnsi="標楷體" w:hint="eastAsia"/>
        </w:rPr>
        <w:t>)</w:t>
      </w:r>
      <w:r w:rsidRPr="00AC6153">
        <w:rPr>
          <w:rFonts w:eastAsia="標楷體" w:hAnsi="標楷體" w:hint="eastAsia"/>
        </w:rPr>
        <w:t>。</w:t>
      </w:r>
    </w:p>
    <w:p w:rsidR="00BC3D1A" w:rsidRPr="00C225F8" w:rsidRDefault="00BC3D1A" w:rsidP="00BC3D1A">
      <w:pPr>
        <w:pStyle w:val="a3"/>
        <w:widowControl/>
        <w:overflowPunct w:val="0"/>
        <w:snapToGrid w:val="0"/>
        <w:spacing w:before="120"/>
        <w:ind w:left="490" w:hanging="490"/>
        <w:jc w:val="both"/>
        <w:rPr>
          <w:rFonts w:eastAsia="標楷體" w:hAnsi="標楷體"/>
          <w:color w:val="FF0000"/>
        </w:rPr>
      </w:pPr>
      <w:r w:rsidRPr="00C225F8">
        <w:rPr>
          <w:rFonts w:eastAsia="標楷體" w:hAnsi="標楷體" w:hint="eastAsia"/>
        </w:rPr>
        <w:t>十二、</w:t>
      </w:r>
      <w:r w:rsidRPr="00C225F8">
        <w:rPr>
          <w:rFonts w:eastAsia="標楷體" w:hAnsi="標楷體" w:hint="eastAsia"/>
          <w:color w:val="FF0000"/>
        </w:rPr>
        <w:t>有關學位論文延後公開審核機制：</w:t>
      </w:r>
    </w:p>
    <w:p w:rsidR="00BC3D1A" w:rsidRPr="00C225F8" w:rsidRDefault="00BC3D1A" w:rsidP="00BC3D1A">
      <w:pPr>
        <w:pStyle w:val="a3"/>
        <w:widowControl/>
        <w:overflowPunct w:val="0"/>
        <w:snapToGrid w:val="0"/>
        <w:spacing w:before="120"/>
        <w:ind w:left="490" w:hanging="490"/>
        <w:jc w:val="both"/>
        <w:rPr>
          <w:rFonts w:eastAsia="標楷體" w:hAnsi="標楷體"/>
          <w:color w:val="FF0000"/>
        </w:rPr>
      </w:pPr>
      <w:r w:rsidRPr="00C225F8">
        <w:rPr>
          <w:rFonts w:eastAsia="標楷體" w:hAnsi="標楷體" w:hint="eastAsia"/>
          <w:color w:val="FF0000"/>
        </w:rPr>
        <w:t>（一）依「學位授予法」第</w:t>
      </w:r>
      <w:r w:rsidRPr="00C225F8">
        <w:rPr>
          <w:rFonts w:eastAsia="標楷體" w:hAnsi="標楷體" w:hint="eastAsia"/>
          <w:color w:val="FF0000"/>
        </w:rPr>
        <w:t xml:space="preserve"> 16 </w:t>
      </w:r>
      <w:r w:rsidRPr="00C225F8">
        <w:rPr>
          <w:rFonts w:eastAsia="標楷體" w:hAnsi="標楷體" w:hint="eastAsia"/>
          <w:color w:val="FF0000"/>
        </w:rPr>
        <w:t>條規定，學位論文以公開為原則，不公開為例外。申請電子全文及紙本論文延後公開至多為五年，可逐次申請。</w:t>
      </w:r>
    </w:p>
    <w:p w:rsidR="00BC3D1A" w:rsidRPr="00C225F8" w:rsidRDefault="00BC3D1A" w:rsidP="00BC3D1A">
      <w:pPr>
        <w:pStyle w:val="a3"/>
        <w:widowControl/>
        <w:overflowPunct w:val="0"/>
        <w:snapToGrid w:val="0"/>
        <w:spacing w:before="120"/>
        <w:ind w:left="490" w:hanging="490"/>
        <w:jc w:val="both"/>
        <w:rPr>
          <w:rFonts w:eastAsia="標楷體" w:hAnsi="標楷體"/>
          <w:color w:val="FF0000"/>
        </w:rPr>
      </w:pPr>
      <w:r w:rsidRPr="00C225F8">
        <w:rPr>
          <w:rFonts w:eastAsia="標楷體" w:hAnsi="標楷體" w:hint="eastAsia"/>
          <w:color w:val="FF0000"/>
        </w:rPr>
        <w:t>（二）</w:t>
      </w:r>
      <w:proofErr w:type="gramStart"/>
      <w:r w:rsidRPr="00C225F8">
        <w:rPr>
          <w:rFonts w:eastAsia="標楷體" w:hAnsi="標楷體" w:hint="eastAsia"/>
          <w:color w:val="FF0000"/>
        </w:rPr>
        <w:t>第二次起之</w:t>
      </w:r>
      <w:proofErr w:type="gramEnd"/>
      <w:r w:rsidRPr="00C225F8">
        <w:rPr>
          <w:rFonts w:eastAsia="標楷體" w:hAnsi="標楷體" w:hint="eastAsia"/>
          <w:color w:val="FF0000"/>
        </w:rPr>
        <w:t>申請程序，仍應取得原所有學位考試委員審核確認，或經原就讀系所相關會議審核確認。</w:t>
      </w:r>
    </w:p>
    <w:p w:rsidR="00BC3D1A" w:rsidRPr="00C225F8" w:rsidRDefault="00BC3D1A" w:rsidP="00BC3D1A">
      <w:pPr>
        <w:pStyle w:val="a3"/>
        <w:widowControl/>
        <w:overflowPunct w:val="0"/>
        <w:snapToGrid w:val="0"/>
        <w:spacing w:before="120"/>
        <w:ind w:left="490" w:hanging="490"/>
        <w:jc w:val="both"/>
        <w:rPr>
          <w:rFonts w:eastAsia="標楷體" w:hAnsi="標楷體"/>
          <w:color w:val="FF0000"/>
        </w:rPr>
      </w:pPr>
      <w:r w:rsidRPr="00C225F8">
        <w:rPr>
          <w:rFonts w:eastAsia="標楷體" w:hAnsi="標楷體" w:hint="eastAsia"/>
          <w:color w:val="FF0000"/>
        </w:rPr>
        <w:t>（三）論文尚未送交國家圖書館，請於提送學位論文時，夾附親筆簽名國立屏東科技大學</w:t>
      </w:r>
      <w:r w:rsidRPr="00C225F8">
        <w:rPr>
          <w:rFonts w:eastAsia="標楷體" w:hAnsi="標楷體"/>
          <w:color w:val="FF0000"/>
        </w:rPr>
        <w:t xml:space="preserve"> </w:t>
      </w:r>
      <w:r w:rsidRPr="00C225F8">
        <w:rPr>
          <w:rFonts w:eastAsia="標楷體" w:hAnsi="標楷體" w:hint="eastAsia"/>
          <w:color w:val="FF0000"/>
        </w:rPr>
        <w:t>學位論文延後公開申請書，並檢附相關證明文件</w:t>
      </w:r>
      <w:r w:rsidRPr="00C225F8">
        <w:rPr>
          <w:rFonts w:eastAsia="標楷體" w:hAnsi="標楷體"/>
          <w:color w:val="FF0000"/>
        </w:rPr>
        <w:t xml:space="preserve"> 1 </w:t>
      </w:r>
      <w:r w:rsidRPr="00C225F8">
        <w:rPr>
          <w:rFonts w:eastAsia="標楷體" w:hAnsi="標楷體" w:hint="eastAsia"/>
          <w:color w:val="FF0000"/>
        </w:rPr>
        <w:t>份</w:t>
      </w:r>
      <w:r w:rsidRPr="00C225F8">
        <w:rPr>
          <w:rFonts w:eastAsia="標楷體" w:hAnsi="標楷體"/>
          <w:color w:val="FF0000"/>
        </w:rPr>
        <w:t xml:space="preserve"> </w:t>
      </w:r>
      <w:r w:rsidRPr="00C225F8">
        <w:rPr>
          <w:rFonts w:eastAsia="標楷體" w:hAnsi="標楷體" w:hint="eastAsia"/>
          <w:color w:val="FF0000"/>
        </w:rPr>
        <w:t>。</w:t>
      </w:r>
    </w:p>
    <w:p w:rsidR="00BC3D1A" w:rsidRDefault="00BC3D1A" w:rsidP="00BC3D1A">
      <w:pPr>
        <w:pStyle w:val="a3"/>
        <w:widowControl/>
        <w:overflowPunct w:val="0"/>
        <w:snapToGrid w:val="0"/>
        <w:spacing w:before="120"/>
        <w:ind w:left="490" w:hanging="490"/>
        <w:jc w:val="both"/>
        <w:rPr>
          <w:rFonts w:eastAsia="標楷體" w:hAnsi="標楷體"/>
          <w:color w:val="FF0000"/>
        </w:rPr>
      </w:pPr>
      <w:r w:rsidRPr="00C225F8">
        <w:rPr>
          <w:rFonts w:eastAsia="標楷體" w:hAnsi="標楷體" w:hint="eastAsia"/>
          <w:color w:val="FF0000"/>
        </w:rPr>
        <w:t>（四）論文已送達國家圖書館，有申請延後公開之需求，須提交親筆簽名國立屏東科技大學</w:t>
      </w:r>
      <w:r w:rsidRPr="00C225F8">
        <w:rPr>
          <w:rFonts w:eastAsia="標楷體" w:hAnsi="標楷體"/>
          <w:color w:val="FF0000"/>
        </w:rPr>
        <w:t xml:space="preserve"> </w:t>
      </w:r>
      <w:r w:rsidRPr="00C225F8">
        <w:rPr>
          <w:rFonts w:eastAsia="標楷體" w:hAnsi="標楷體" w:hint="eastAsia"/>
          <w:color w:val="FF0000"/>
        </w:rPr>
        <w:t>學位論文延後公開申請書，並檢附相關證明文件</w:t>
      </w:r>
      <w:proofErr w:type="gramStart"/>
      <w:r w:rsidRPr="00C225F8">
        <w:rPr>
          <w:rFonts w:eastAsia="標楷體" w:hAnsi="標楷體"/>
          <w:color w:val="FF0000"/>
        </w:rPr>
        <w:t>1</w:t>
      </w:r>
      <w:r w:rsidRPr="00C225F8">
        <w:rPr>
          <w:rFonts w:eastAsia="標楷體" w:hAnsi="標楷體" w:hint="eastAsia"/>
          <w:color w:val="FF0000"/>
        </w:rPr>
        <w:t>份繳</w:t>
      </w:r>
      <w:proofErr w:type="gramEnd"/>
      <w:r w:rsidRPr="00C225F8">
        <w:rPr>
          <w:rFonts w:eastAsia="標楷體" w:hAnsi="標楷體" w:hint="eastAsia"/>
          <w:color w:val="FF0000"/>
        </w:rPr>
        <w:t>至教務處，再由本校發函向國家圖書館提出申請</w:t>
      </w:r>
      <w:r w:rsidRPr="00C225F8">
        <w:rPr>
          <w:rFonts w:eastAsia="標楷體" w:hAnsi="標楷體" w:hint="eastAsia"/>
          <w:color w:val="FF0000"/>
        </w:rPr>
        <w:t xml:space="preserve"> </w:t>
      </w:r>
      <w:r w:rsidRPr="00C225F8">
        <w:rPr>
          <w:rFonts w:eastAsia="標楷體" w:hAnsi="標楷體" w:hint="eastAsia"/>
          <w:color w:val="FF0000"/>
        </w:rPr>
        <w:t>。</w:t>
      </w:r>
    </w:p>
    <w:p w:rsidR="00BC3D1A" w:rsidRPr="00AC6153" w:rsidRDefault="00BC3D1A" w:rsidP="00BC3D1A">
      <w:pPr>
        <w:pStyle w:val="a3"/>
        <w:widowControl/>
        <w:overflowPunct w:val="0"/>
        <w:snapToGrid w:val="0"/>
        <w:spacing w:before="120"/>
        <w:ind w:left="490" w:hanging="490"/>
        <w:jc w:val="both"/>
        <w:rPr>
          <w:rFonts w:eastAsia="標楷體" w:hAnsi="標楷體"/>
        </w:rPr>
      </w:pPr>
      <w:r w:rsidRPr="00AC6153">
        <w:rPr>
          <w:rFonts w:eastAsia="標楷體" w:hAnsi="標楷體" w:hint="eastAsia"/>
        </w:rPr>
        <w:t>十</w:t>
      </w:r>
      <w:r>
        <w:rPr>
          <w:rFonts w:eastAsia="標楷體" w:hAnsi="標楷體" w:hint="eastAsia"/>
        </w:rPr>
        <w:t>三</w:t>
      </w:r>
      <w:r w:rsidRPr="00AC6153">
        <w:rPr>
          <w:rFonts w:eastAsia="標楷體" w:hAnsi="標楷體" w:hint="eastAsia"/>
        </w:rPr>
        <w:t>、本要點如有未盡事宜，悉依教育部及本校相關規定辦理。</w:t>
      </w:r>
    </w:p>
    <w:p w:rsidR="004C2919" w:rsidRDefault="00BC3D1A" w:rsidP="00BC3D1A">
      <w:r w:rsidRPr="00AC6153">
        <w:rPr>
          <w:rFonts w:eastAsia="標楷體" w:hAnsi="標楷體" w:hint="eastAsia"/>
        </w:rPr>
        <w:t>十</w:t>
      </w:r>
      <w:r>
        <w:rPr>
          <w:rFonts w:eastAsia="標楷體" w:hAnsi="標楷體" w:hint="eastAsia"/>
        </w:rPr>
        <w:t>四</w:t>
      </w:r>
      <w:r w:rsidRPr="00AC6153">
        <w:rPr>
          <w:rFonts w:eastAsia="標楷體" w:hAnsi="標楷體" w:hint="eastAsia"/>
        </w:rPr>
        <w:t>、本要點經本系</w:t>
      </w:r>
      <w:proofErr w:type="gramStart"/>
      <w:r w:rsidRPr="00AC6153">
        <w:rPr>
          <w:rFonts w:eastAsia="標楷體" w:hAnsi="標楷體" w:hint="eastAsia"/>
        </w:rPr>
        <w:t>系</w:t>
      </w:r>
      <w:proofErr w:type="gramEnd"/>
      <w:r w:rsidRPr="00AC6153">
        <w:rPr>
          <w:rFonts w:eastAsia="標楷體" w:hAnsi="標楷體" w:hint="eastAsia"/>
        </w:rPr>
        <w:t>務會議通過，送教務處核備後公告實施，修正時亦同。</w:t>
      </w:r>
    </w:p>
    <w:sectPr w:rsidR="004C291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325" w:rsidRDefault="00372325" w:rsidP="00EC0743">
      <w:r>
        <w:separator/>
      </w:r>
    </w:p>
  </w:endnote>
  <w:endnote w:type="continuationSeparator" w:id="0">
    <w:p w:rsidR="00372325" w:rsidRDefault="00372325" w:rsidP="00EC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325" w:rsidRDefault="00372325" w:rsidP="00EC0743">
      <w:r>
        <w:separator/>
      </w:r>
    </w:p>
  </w:footnote>
  <w:footnote w:type="continuationSeparator" w:id="0">
    <w:p w:rsidR="00372325" w:rsidRDefault="00372325" w:rsidP="00EC0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1A"/>
    <w:rsid w:val="002966FD"/>
    <w:rsid w:val="00372325"/>
    <w:rsid w:val="004C2919"/>
    <w:rsid w:val="00836196"/>
    <w:rsid w:val="00BC3D1A"/>
    <w:rsid w:val="00EC0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51AF4"/>
  <w15:chartTrackingRefBased/>
  <w15:docId w15:val="{294132AA-3E6D-4DC3-824D-07E173CB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3D1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C3D1A"/>
    <w:pPr>
      <w:spacing w:after="120"/>
      <w:ind w:left="360"/>
    </w:pPr>
  </w:style>
  <w:style w:type="character" w:customStyle="1" w:styleId="a4">
    <w:name w:val="本文縮排 字元"/>
    <w:basedOn w:val="a0"/>
    <w:link w:val="a3"/>
    <w:rsid w:val="00BC3D1A"/>
    <w:rPr>
      <w:rFonts w:ascii="Times New Roman" w:eastAsia="新細明體" w:hAnsi="Times New Roman" w:cs="Times New Roman"/>
      <w:szCs w:val="24"/>
    </w:rPr>
  </w:style>
  <w:style w:type="paragraph" w:styleId="a5">
    <w:name w:val="header"/>
    <w:basedOn w:val="a"/>
    <w:link w:val="a6"/>
    <w:uiPriority w:val="99"/>
    <w:unhideWhenUsed/>
    <w:rsid w:val="00EC0743"/>
    <w:pPr>
      <w:tabs>
        <w:tab w:val="center" w:pos="4320"/>
        <w:tab w:val="right" w:pos="8640"/>
      </w:tabs>
    </w:pPr>
  </w:style>
  <w:style w:type="character" w:customStyle="1" w:styleId="a6">
    <w:name w:val="頁首 字元"/>
    <w:basedOn w:val="a0"/>
    <w:link w:val="a5"/>
    <w:uiPriority w:val="99"/>
    <w:rsid w:val="00EC0743"/>
    <w:rPr>
      <w:rFonts w:ascii="Times New Roman" w:eastAsia="新細明體" w:hAnsi="Times New Roman" w:cs="Times New Roman"/>
      <w:szCs w:val="24"/>
    </w:rPr>
  </w:style>
  <w:style w:type="paragraph" w:styleId="a7">
    <w:name w:val="footer"/>
    <w:basedOn w:val="a"/>
    <w:link w:val="a8"/>
    <w:uiPriority w:val="99"/>
    <w:unhideWhenUsed/>
    <w:rsid w:val="00EC0743"/>
    <w:pPr>
      <w:tabs>
        <w:tab w:val="center" w:pos="4320"/>
        <w:tab w:val="right" w:pos="8640"/>
      </w:tabs>
    </w:pPr>
  </w:style>
  <w:style w:type="character" w:customStyle="1" w:styleId="a8">
    <w:name w:val="頁尾 字元"/>
    <w:basedOn w:val="a0"/>
    <w:link w:val="a7"/>
    <w:uiPriority w:val="99"/>
    <w:rsid w:val="00EC0743"/>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2025-12-31T01:42:00Z</dcterms:created>
  <dcterms:modified xsi:type="dcterms:W3CDTF">2026-03-04T00:59:00Z</dcterms:modified>
</cp:coreProperties>
</file>