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73F" w:rsidRDefault="00AE373F" w:rsidP="00AE373F">
      <w:pPr>
        <w:adjustRightInd w:val="0"/>
        <w:snapToGrid w:val="0"/>
        <w:jc w:val="center"/>
        <w:rPr>
          <w:rFonts w:ascii="標楷體" w:eastAsia="標楷體" w:hAnsiTheme="minorHAnsi" w:cs="標楷體"/>
          <w:color w:val="000000"/>
          <w:kern w:val="0"/>
          <w:sz w:val="32"/>
          <w:szCs w:val="32"/>
        </w:rPr>
      </w:pPr>
      <w:bookmarkStart w:id="0" w:name="_GoBack"/>
      <w:bookmarkEnd w:id="0"/>
      <w:r w:rsidRPr="00310490">
        <w:rPr>
          <w:rFonts w:ascii="標楷體" w:eastAsia="標楷體" w:hAnsiTheme="minorHAnsi" w:cs="標楷體" w:hint="eastAsia"/>
          <w:color w:val="000000"/>
          <w:kern w:val="0"/>
          <w:sz w:val="32"/>
          <w:szCs w:val="32"/>
        </w:rPr>
        <w:t>國立屏東科技大學</w:t>
      </w:r>
      <w:r>
        <w:rPr>
          <w:rFonts w:ascii="標楷體" w:eastAsia="標楷體" w:hAnsiTheme="minorHAnsi" w:cs="標楷體" w:hint="eastAsia"/>
          <w:color w:val="000000"/>
          <w:kern w:val="0"/>
          <w:sz w:val="32"/>
          <w:szCs w:val="32"/>
        </w:rPr>
        <w:t>農企業</w:t>
      </w:r>
      <w:r w:rsidRPr="00310490">
        <w:rPr>
          <w:rFonts w:ascii="標楷體" w:eastAsia="標楷體" w:hAnsiTheme="minorHAnsi" w:cs="標楷體" w:hint="eastAsia"/>
          <w:color w:val="000000"/>
          <w:kern w:val="0"/>
          <w:sz w:val="32"/>
          <w:szCs w:val="32"/>
        </w:rPr>
        <w:t>管理系</w:t>
      </w:r>
      <w:r w:rsidR="00C051C1" w:rsidRPr="00C051C1">
        <w:rPr>
          <w:rFonts w:ascii="標楷體" w:eastAsia="標楷體" w:hAnsiTheme="minorHAnsi" w:cs="標楷體" w:hint="eastAsia"/>
          <w:color w:val="FF0000"/>
          <w:kern w:val="0"/>
          <w:sz w:val="32"/>
          <w:szCs w:val="32"/>
        </w:rPr>
        <w:t>各界捐贈清寒</w:t>
      </w:r>
      <w:r>
        <w:rPr>
          <w:rFonts w:ascii="標楷體" w:eastAsia="標楷體" w:hAnsiTheme="minorHAnsi" w:cs="標楷體" w:hint="eastAsia"/>
          <w:color w:val="000000"/>
          <w:kern w:val="0"/>
          <w:sz w:val="32"/>
          <w:szCs w:val="32"/>
        </w:rPr>
        <w:t>獎助學金申請辦法</w:t>
      </w:r>
    </w:p>
    <w:p w:rsidR="00AE373F" w:rsidRPr="00C051C1" w:rsidRDefault="00AE373F" w:rsidP="00AE373F">
      <w:pPr>
        <w:adjustRightInd w:val="0"/>
        <w:snapToGrid w:val="0"/>
        <w:ind w:right="-7"/>
        <w:jc w:val="right"/>
        <w:rPr>
          <w:rFonts w:eastAsia="標楷體"/>
          <w:sz w:val="20"/>
          <w:szCs w:val="20"/>
        </w:rPr>
      </w:pPr>
      <w:r w:rsidRPr="00C051C1">
        <w:rPr>
          <w:rFonts w:eastAsia="標楷體" w:hint="eastAsia"/>
          <w:sz w:val="20"/>
          <w:szCs w:val="20"/>
        </w:rPr>
        <w:t>112.10.25 112</w:t>
      </w:r>
      <w:r w:rsidRPr="00C051C1">
        <w:rPr>
          <w:rFonts w:eastAsia="標楷體" w:hint="eastAsia"/>
          <w:sz w:val="20"/>
          <w:szCs w:val="20"/>
        </w:rPr>
        <w:t>學年度第</w:t>
      </w:r>
      <w:r w:rsidRPr="00C051C1">
        <w:rPr>
          <w:rFonts w:eastAsia="標楷體" w:hint="eastAsia"/>
          <w:sz w:val="20"/>
          <w:szCs w:val="20"/>
        </w:rPr>
        <w:t>1</w:t>
      </w:r>
      <w:r w:rsidRPr="00C051C1">
        <w:rPr>
          <w:rFonts w:eastAsia="標楷體" w:hint="eastAsia"/>
          <w:sz w:val="20"/>
          <w:szCs w:val="20"/>
        </w:rPr>
        <w:t>學期第</w:t>
      </w:r>
      <w:r w:rsidRPr="00C051C1">
        <w:rPr>
          <w:rFonts w:eastAsia="標楷體" w:hint="eastAsia"/>
          <w:sz w:val="20"/>
          <w:szCs w:val="20"/>
        </w:rPr>
        <w:t>2</w:t>
      </w:r>
      <w:r w:rsidRPr="00C051C1">
        <w:rPr>
          <w:rFonts w:eastAsia="標楷體" w:hint="eastAsia"/>
          <w:sz w:val="20"/>
          <w:szCs w:val="20"/>
        </w:rPr>
        <w:t>次系務會議</w:t>
      </w:r>
      <w:r w:rsidR="00F35BF4" w:rsidRPr="00C051C1">
        <w:rPr>
          <w:rFonts w:eastAsia="標楷體" w:hint="eastAsia"/>
          <w:sz w:val="20"/>
          <w:szCs w:val="20"/>
        </w:rPr>
        <w:t>訂定</w:t>
      </w:r>
    </w:p>
    <w:p w:rsidR="00C051C1" w:rsidRPr="00C051C1" w:rsidRDefault="00C051C1" w:rsidP="00C051C1">
      <w:pPr>
        <w:wordWrap w:val="0"/>
        <w:adjustRightInd w:val="0"/>
        <w:snapToGrid w:val="0"/>
        <w:ind w:right="-7"/>
        <w:jc w:val="right"/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114.4.22 113</w:t>
      </w:r>
      <w:r>
        <w:rPr>
          <w:rFonts w:eastAsia="標楷體" w:hint="eastAsia"/>
          <w:color w:val="FF0000"/>
          <w:sz w:val="20"/>
          <w:szCs w:val="20"/>
        </w:rPr>
        <w:t>學年度第</w:t>
      </w:r>
      <w:r>
        <w:rPr>
          <w:rFonts w:eastAsia="標楷體" w:hint="eastAsia"/>
          <w:color w:val="FF0000"/>
          <w:sz w:val="20"/>
          <w:szCs w:val="20"/>
        </w:rPr>
        <w:t>2</w:t>
      </w:r>
      <w:r>
        <w:rPr>
          <w:rFonts w:eastAsia="標楷體" w:hint="eastAsia"/>
          <w:color w:val="FF0000"/>
          <w:sz w:val="20"/>
          <w:szCs w:val="20"/>
        </w:rPr>
        <w:t>學期第</w:t>
      </w:r>
      <w:r>
        <w:rPr>
          <w:rFonts w:eastAsia="標楷體" w:hint="eastAsia"/>
          <w:color w:val="FF0000"/>
          <w:sz w:val="20"/>
          <w:szCs w:val="20"/>
        </w:rPr>
        <w:t>3</w:t>
      </w:r>
      <w:r>
        <w:rPr>
          <w:rFonts w:eastAsia="標楷體" w:hint="eastAsia"/>
          <w:color w:val="FF0000"/>
          <w:sz w:val="20"/>
          <w:szCs w:val="20"/>
        </w:rPr>
        <w:t>次系務會議修訂</w:t>
      </w:r>
    </w:p>
    <w:p w:rsidR="00AE373F" w:rsidRDefault="00AE373F" w:rsidP="00AE373F">
      <w:pPr>
        <w:adjustRightInd w:val="0"/>
        <w:snapToGrid w:val="0"/>
        <w:rPr>
          <w:rFonts w:eastAsia="標楷體"/>
          <w:color w:val="FF0000"/>
          <w:szCs w:val="20"/>
        </w:rPr>
      </w:pPr>
    </w:p>
    <w:p w:rsidR="00AE373F" w:rsidRDefault="00AE373F" w:rsidP="00AE373F">
      <w:pPr>
        <w:adjustRightInd w:val="0"/>
        <w:snapToGrid w:val="0"/>
        <w:ind w:left="1560" w:right="707" w:hanging="993"/>
        <w:jc w:val="both"/>
        <w:rPr>
          <w:rFonts w:eastAsia="標楷體"/>
          <w:szCs w:val="20"/>
        </w:rPr>
      </w:pPr>
    </w:p>
    <w:p w:rsidR="00AE373F" w:rsidRPr="00AE373F" w:rsidRDefault="00AE373F" w:rsidP="00AE373F">
      <w:pPr>
        <w:adjustRightInd w:val="0"/>
        <w:snapToGrid w:val="0"/>
        <w:ind w:left="1134" w:right="-7" w:hanging="1134"/>
        <w:jc w:val="both"/>
        <w:rPr>
          <w:rFonts w:eastAsia="標楷體"/>
          <w:sz w:val="28"/>
          <w:szCs w:val="20"/>
        </w:rPr>
      </w:pPr>
      <w:r w:rsidRPr="00AE373F">
        <w:rPr>
          <w:rFonts w:eastAsia="標楷體" w:hint="eastAsia"/>
          <w:sz w:val="28"/>
          <w:szCs w:val="20"/>
        </w:rPr>
        <w:t>第一條　緣由：為獎勵本系大學部弱勢優秀學生</w:t>
      </w:r>
      <w:r w:rsidRPr="00AE373F">
        <w:rPr>
          <w:rFonts w:eastAsia="標楷體" w:hint="eastAsia"/>
          <w:sz w:val="28"/>
          <w:szCs w:val="20"/>
        </w:rPr>
        <w:t>(</w:t>
      </w:r>
      <w:r w:rsidRPr="00AE373F">
        <w:rPr>
          <w:rFonts w:eastAsia="標楷體" w:hint="eastAsia"/>
          <w:sz w:val="28"/>
          <w:szCs w:val="20"/>
        </w:rPr>
        <w:t>含中低收入戶子女、家境清寒學生等</w:t>
      </w:r>
      <w:r w:rsidRPr="00AE373F">
        <w:rPr>
          <w:rFonts w:eastAsia="標楷體" w:hint="eastAsia"/>
          <w:sz w:val="28"/>
          <w:szCs w:val="20"/>
        </w:rPr>
        <w:t>)</w:t>
      </w:r>
      <w:r w:rsidRPr="00AE373F">
        <w:rPr>
          <w:rFonts w:eastAsia="標楷體" w:hint="eastAsia"/>
          <w:sz w:val="28"/>
          <w:szCs w:val="20"/>
        </w:rPr>
        <w:t>努力向學，追求夢想，補助其生活費及教科書等書籍費，特訂定本辦法。</w:t>
      </w: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sz w:val="28"/>
          <w:szCs w:val="20"/>
        </w:rPr>
      </w:pP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sz w:val="28"/>
          <w:szCs w:val="20"/>
        </w:rPr>
      </w:pPr>
      <w:r w:rsidRPr="00AE373F">
        <w:rPr>
          <w:rFonts w:eastAsia="標楷體" w:hint="eastAsia"/>
          <w:sz w:val="28"/>
          <w:szCs w:val="20"/>
        </w:rPr>
        <w:t>第二條　經費來源：</w:t>
      </w:r>
      <w:r w:rsidR="00C051C1" w:rsidRPr="00C051C1">
        <w:rPr>
          <w:rFonts w:eastAsia="標楷體" w:hint="eastAsia"/>
          <w:color w:val="FF0000"/>
          <w:sz w:val="28"/>
          <w:szCs w:val="20"/>
        </w:rPr>
        <w:t>各界捐贈之款項</w:t>
      </w:r>
      <w:r w:rsidRPr="00AE373F">
        <w:rPr>
          <w:rFonts w:eastAsia="標楷體" w:hint="eastAsia"/>
          <w:sz w:val="28"/>
          <w:szCs w:val="20"/>
        </w:rPr>
        <w:t>。</w:t>
      </w: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sz w:val="28"/>
          <w:szCs w:val="20"/>
        </w:rPr>
      </w:pPr>
    </w:p>
    <w:p w:rsidR="00AE373F" w:rsidRPr="00AE373F" w:rsidRDefault="00AE373F" w:rsidP="00AE373F">
      <w:pPr>
        <w:adjustRightInd w:val="0"/>
        <w:snapToGrid w:val="0"/>
        <w:ind w:left="1134" w:right="-7" w:hanging="1134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/>
          <w:color w:val="000000"/>
          <w:kern w:val="0"/>
          <w:sz w:val="28"/>
        </w:rPr>
        <w:t>第三條　獎勵金額及名額：本系之大學部</w:t>
      </w:r>
      <w:r w:rsidRPr="00AE373F">
        <w:rPr>
          <w:rFonts w:eastAsia="標楷體" w:hint="eastAsia"/>
          <w:color w:val="000000"/>
          <w:kern w:val="0"/>
          <w:sz w:val="28"/>
        </w:rPr>
        <w:t>學生</w:t>
      </w:r>
      <w:r w:rsidRPr="00AE373F">
        <w:rPr>
          <w:rFonts w:eastAsia="標楷體"/>
          <w:color w:val="000000"/>
          <w:kern w:val="0"/>
          <w:sz w:val="28"/>
        </w:rPr>
        <w:t>共</w:t>
      </w:r>
      <w:r w:rsidRPr="00AE373F">
        <w:rPr>
          <w:rFonts w:eastAsia="標楷體"/>
          <w:color w:val="000000"/>
          <w:kern w:val="0"/>
          <w:sz w:val="28"/>
        </w:rPr>
        <w:t>3</w:t>
      </w:r>
      <w:r w:rsidRPr="00AE373F">
        <w:rPr>
          <w:rFonts w:eastAsia="標楷體"/>
          <w:color w:val="000000"/>
          <w:kern w:val="0"/>
          <w:sz w:val="28"/>
        </w:rPr>
        <w:t>名，每名以新台幣</w:t>
      </w:r>
      <w:r w:rsidRPr="00AE373F">
        <w:rPr>
          <w:rFonts w:eastAsia="標楷體"/>
          <w:color w:val="000000"/>
          <w:kern w:val="0"/>
          <w:sz w:val="28"/>
        </w:rPr>
        <w:t>10,000</w:t>
      </w:r>
      <w:r w:rsidRPr="00AE373F">
        <w:rPr>
          <w:rFonts w:eastAsia="標楷體"/>
          <w:color w:val="000000"/>
          <w:kern w:val="0"/>
          <w:sz w:val="28"/>
        </w:rPr>
        <w:t>元為原則，人數與金額將視當年度捐款經費調整。</w:t>
      </w: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color w:val="000000"/>
          <w:kern w:val="0"/>
          <w:sz w:val="28"/>
        </w:rPr>
      </w:pPr>
    </w:p>
    <w:p w:rsidR="00AE373F" w:rsidRPr="00AE373F" w:rsidRDefault="00AE373F" w:rsidP="00AE373F">
      <w:pPr>
        <w:adjustRightInd w:val="0"/>
        <w:snapToGrid w:val="0"/>
        <w:ind w:left="1134" w:right="-7" w:hanging="1134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 w:hint="eastAsia"/>
          <w:color w:val="000000"/>
          <w:kern w:val="0"/>
          <w:sz w:val="28"/>
        </w:rPr>
        <w:t>第四條　申請資格需符合下列條件：本系在校大學部學生，具中低收入戶子女、清寒之學生，累計學業成績平均八十分以上，且操行成績八十分以上者。</w:t>
      </w: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color w:val="000000"/>
          <w:kern w:val="0"/>
          <w:sz w:val="28"/>
        </w:rPr>
      </w:pPr>
    </w:p>
    <w:p w:rsidR="00AE373F" w:rsidRPr="00AE373F" w:rsidRDefault="00AE373F" w:rsidP="00AE373F">
      <w:pPr>
        <w:adjustRightInd w:val="0"/>
        <w:snapToGrid w:val="0"/>
        <w:ind w:left="1134" w:right="-7" w:hanging="1134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 w:hint="eastAsia"/>
          <w:color w:val="000000"/>
          <w:kern w:val="0"/>
          <w:sz w:val="28"/>
        </w:rPr>
        <w:t>第五條　申請時間：本獎助學金申請時間為每年三月，實際日期以當年度公告為準。</w:t>
      </w: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color w:val="000000"/>
          <w:kern w:val="0"/>
          <w:sz w:val="28"/>
        </w:rPr>
      </w:pP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 w:hint="eastAsia"/>
          <w:color w:val="000000"/>
          <w:kern w:val="0"/>
          <w:sz w:val="28"/>
        </w:rPr>
        <w:t>第六條　請助學金之學生應繳下列文件：</w:t>
      </w:r>
    </w:p>
    <w:p w:rsidR="00AE373F" w:rsidRPr="00AE373F" w:rsidRDefault="00AE373F" w:rsidP="00AE373F">
      <w:pPr>
        <w:adjustRightInd w:val="0"/>
        <w:snapToGrid w:val="0"/>
        <w:ind w:left="1560" w:right="-7" w:hanging="426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/>
          <w:color w:val="000000"/>
          <w:kern w:val="0"/>
          <w:sz w:val="28"/>
        </w:rPr>
        <w:t>1.</w:t>
      </w:r>
      <w:r w:rsidRPr="00AE373F">
        <w:rPr>
          <w:rFonts w:eastAsia="標楷體" w:hint="eastAsia"/>
          <w:color w:val="000000"/>
          <w:kern w:val="0"/>
          <w:sz w:val="28"/>
        </w:rPr>
        <w:t>申請書。</w:t>
      </w:r>
    </w:p>
    <w:p w:rsidR="00AE373F" w:rsidRPr="00AE373F" w:rsidRDefault="00AE373F" w:rsidP="00AE373F">
      <w:pPr>
        <w:adjustRightInd w:val="0"/>
        <w:snapToGrid w:val="0"/>
        <w:ind w:left="1560" w:right="-7" w:hanging="426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/>
          <w:color w:val="000000"/>
          <w:kern w:val="0"/>
          <w:sz w:val="28"/>
        </w:rPr>
        <w:t>2.</w:t>
      </w:r>
      <w:r w:rsidRPr="00AE373F">
        <w:rPr>
          <w:rFonts w:eastAsia="標楷體" w:hint="eastAsia"/>
          <w:color w:val="000000"/>
          <w:kern w:val="0"/>
          <w:sz w:val="28"/>
        </w:rPr>
        <w:t>歷年成績單。</w:t>
      </w:r>
    </w:p>
    <w:p w:rsidR="00AE373F" w:rsidRPr="00AE373F" w:rsidRDefault="00AE373F" w:rsidP="00AE373F">
      <w:pPr>
        <w:adjustRightInd w:val="0"/>
        <w:snapToGrid w:val="0"/>
        <w:ind w:left="1418" w:right="-7" w:hanging="284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/>
          <w:color w:val="000000"/>
          <w:kern w:val="0"/>
          <w:sz w:val="28"/>
        </w:rPr>
        <w:t>3.</w:t>
      </w:r>
      <w:r w:rsidRPr="00AE373F">
        <w:rPr>
          <w:rFonts w:eastAsia="標楷體" w:hint="eastAsia"/>
          <w:color w:val="000000"/>
          <w:kern w:val="0"/>
          <w:sz w:val="28"/>
        </w:rPr>
        <w:t>中低收入戶證明、清寒證明或經濟狀況之書面說明等（縣市政府含鄉公所等公家單位開出之中低收入戶證明書）。</w:t>
      </w: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color w:val="000000"/>
          <w:kern w:val="0"/>
          <w:sz w:val="28"/>
        </w:rPr>
      </w:pPr>
    </w:p>
    <w:p w:rsidR="00AE373F" w:rsidRPr="00AE373F" w:rsidRDefault="00AE373F" w:rsidP="00AE373F">
      <w:pPr>
        <w:adjustRightInd w:val="0"/>
        <w:snapToGrid w:val="0"/>
        <w:ind w:left="1134" w:right="-7" w:hanging="1134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 w:hint="eastAsia"/>
          <w:color w:val="000000"/>
          <w:kern w:val="0"/>
          <w:sz w:val="28"/>
        </w:rPr>
        <w:t>第七條　本獎助學金由系主任擔任召集人，聘請本系教師代表</w:t>
      </w:r>
      <w:r w:rsidRPr="00AE373F">
        <w:rPr>
          <w:rFonts w:eastAsia="標楷體" w:hint="eastAsia"/>
          <w:color w:val="000000"/>
          <w:kern w:val="0"/>
          <w:sz w:val="28"/>
        </w:rPr>
        <w:t>3</w:t>
      </w:r>
      <w:r w:rsidRPr="00AE373F">
        <w:rPr>
          <w:rFonts w:eastAsia="標楷體" w:hint="eastAsia"/>
          <w:color w:val="000000"/>
          <w:kern w:val="0"/>
          <w:sz w:val="28"/>
        </w:rPr>
        <w:t>人</w:t>
      </w:r>
      <w:r w:rsidRPr="00AE373F">
        <w:rPr>
          <w:rFonts w:eastAsia="標楷體" w:hint="eastAsia"/>
          <w:color w:val="000000"/>
          <w:kern w:val="0"/>
          <w:sz w:val="28"/>
        </w:rPr>
        <w:t>(</w:t>
      </w:r>
      <w:r w:rsidRPr="00AE373F">
        <w:rPr>
          <w:rFonts w:eastAsia="標楷體" w:hint="eastAsia"/>
          <w:color w:val="000000"/>
          <w:kern w:val="0"/>
          <w:sz w:val="28"/>
        </w:rPr>
        <w:t>含主任</w:t>
      </w:r>
      <w:r w:rsidRPr="00AE373F">
        <w:rPr>
          <w:rFonts w:eastAsia="標楷體" w:hint="eastAsia"/>
          <w:color w:val="000000"/>
          <w:kern w:val="0"/>
          <w:sz w:val="28"/>
        </w:rPr>
        <w:t>)</w:t>
      </w:r>
      <w:r w:rsidRPr="00AE373F">
        <w:rPr>
          <w:rFonts w:eastAsia="標楷體" w:hint="eastAsia"/>
          <w:color w:val="000000"/>
          <w:kern w:val="0"/>
          <w:sz w:val="28"/>
        </w:rPr>
        <w:t>組成評審委員會審核之。</w:t>
      </w: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color w:val="000000"/>
          <w:kern w:val="0"/>
          <w:sz w:val="28"/>
        </w:rPr>
      </w:pP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 w:hint="eastAsia"/>
          <w:color w:val="000000"/>
          <w:kern w:val="0"/>
          <w:sz w:val="28"/>
        </w:rPr>
        <w:t>第八條　本獎助學金審核標準，依下列優先次序審定之：</w:t>
      </w:r>
    </w:p>
    <w:p w:rsidR="00AE373F" w:rsidRPr="00AE373F" w:rsidRDefault="00AE373F" w:rsidP="00AE373F">
      <w:pPr>
        <w:adjustRightInd w:val="0"/>
        <w:snapToGrid w:val="0"/>
        <w:ind w:left="1560" w:right="-7" w:hanging="426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/>
          <w:color w:val="000000"/>
          <w:kern w:val="0"/>
          <w:sz w:val="28"/>
        </w:rPr>
        <w:t>1.</w:t>
      </w:r>
      <w:r w:rsidRPr="00AE373F">
        <w:rPr>
          <w:rFonts w:eastAsia="標楷體" w:hint="eastAsia"/>
          <w:color w:val="000000"/>
          <w:kern w:val="0"/>
          <w:sz w:val="28"/>
        </w:rPr>
        <w:t>學業成績排名。</w:t>
      </w:r>
    </w:p>
    <w:p w:rsidR="00AE373F" w:rsidRPr="00AE373F" w:rsidRDefault="00AE373F" w:rsidP="00AE373F">
      <w:pPr>
        <w:adjustRightInd w:val="0"/>
        <w:snapToGrid w:val="0"/>
        <w:ind w:left="1560" w:right="-7" w:hanging="426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/>
          <w:color w:val="000000"/>
          <w:kern w:val="0"/>
          <w:sz w:val="28"/>
        </w:rPr>
        <w:t>2</w:t>
      </w:r>
      <w:r w:rsidRPr="00AE373F">
        <w:rPr>
          <w:rFonts w:eastAsia="標楷體" w:hint="eastAsia"/>
          <w:color w:val="000000"/>
          <w:kern w:val="0"/>
          <w:sz w:val="28"/>
        </w:rPr>
        <w:t>.</w:t>
      </w:r>
      <w:r w:rsidRPr="00AE373F">
        <w:rPr>
          <w:rFonts w:eastAsia="標楷體" w:hint="eastAsia"/>
          <w:color w:val="000000"/>
          <w:kern w:val="0"/>
          <w:sz w:val="28"/>
        </w:rPr>
        <w:t>操行成績。</w:t>
      </w: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color w:val="000000"/>
          <w:kern w:val="0"/>
          <w:sz w:val="28"/>
        </w:rPr>
      </w:pPr>
    </w:p>
    <w:p w:rsidR="00AE373F" w:rsidRPr="00AE373F" w:rsidRDefault="00AE373F" w:rsidP="00AE373F">
      <w:pPr>
        <w:adjustRightInd w:val="0"/>
        <w:snapToGrid w:val="0"/>
        <w:ind w:left="1560" w:right="-7" w:hanging="1560"/>
        <w:jc w:val="both"/>
        <w:rPr>
          <w:rFonts w:eastAsia="標楷體"/>
          <w:color w:val="000000"/>
          <w:kern w:val="0"/>
          <w:sz w:val="28"/>
        </w:rPr>
      </w:pPr>
      <w:r w:rsidRPr="00AE373F">
        <w:rPr>
          <w:rFonts w:eastAsia="標楷體" w:hint="eastAsia"/>
          <w:color w:val="000000"/>
          <w:kern w:val="0"/>
          <w:sz w:val="28"/>
        </w:rPr>
        <w:t>第九條　本辦法經系務會議通過後施行，修正時亦同。</w:t>
      </w:r>
    </w:p>
    <w:p w:rsidR="00AE373F" w:rsidRDefault="00AE373F">
      <w:pPr>
        <w:widowControl/>
        <w:spacing w:after="160" w:line="259" w:lineRule="auto"/>
      </w:pPr>
      <w:r>
        <w:br w:type="page"/>
      </w:r>
    </w:p>
    <w:p w:rsidR="00AE373F" w:rsidRDefault="00AE373F" w:rsidP="00C051C1">
      <w:pPr>
        <w:adjustRightInd w:val="0"/>
        <w:snapToGrid w:val="0"/>
        <w:ind w:left="993" w:rightChars="-59" w:right="-142" w:hanging="1135"/>
        <w:jc w:val="center"/>
        <w:rPr>
          <w:rFonts w:eastAsia="標楷體"/>
          <w:color w:val="000000"/>
          <w:kern w:val="0"/>
          <w:sz w:val="36"/>
        </w:rPr>
      </w:pPr>
      <w:r w:rsidRPr="006C0586">
        <w:rPr>
          <w:rFonts w:eastAsia="標楷體" w:hint="eastAsia"/>
          <w:color w:val="000000"/>
          <w:kern w:val="0"/>
          <w:sz w:val="36"/>
        </w:rPr>
        <w:lastRenderedPageBreak/>
        <w:t>國立屏東科技大學農企業管理系</w:t>
      </w:r>
      <w:r w:rsidR="00C051C1" w:rsidRPr="00C051C1">
        <w:rPr>
          <w:rFonts w:eastAsia="標楷體" w:hint="eastAsia"/>
          <w:color w:val="FF0000"/>
          <w:kern w:val="0"/>
          <w:sz w:val="36"/>
        </w:rPr>
        <w:t>各界捐贈清寒</w:t>
      </w:r>
      <w:r w:rsidRPr="006C0586">
        <w:rPr>
          <w:rFonts w:eastAsia="標楷體" w:hint="eastAsia"/>
          <w:color w:val="000000"/>
          <w:kern w:val="0"/>
          <w:sz w:val="36"/>
        </w:rPr>
        <w:t>獎助學金申請表</w:t>
      </w:r>
    </w:p>
    <w:p w:rsidR="00AE373F" w:rsidRPr="006C0586" w:rsidRDefault="00AE373F" w:rsidP="00AE373F">
      <w:pPr>
        <w:adjustRightInd w:val="0"/>
        <w:snapToGrid w:val="0"/>
        <w:ind w:left="993" w:hanging="993"/>
        <w:jc w:val="center"/>
        <w:rPr>
          <w:rFonts w:eastAsia="標楷體"/>
          <w:color w:val="000000"/>
          <w:kern w:val="0"/>
          <w:sz w:val="36"/>
        </w:rPr>
      </w:pPr>
    </w:p>
    <w:p w:rsidR="00D77B20" w:rsidRDefault="00AE373F" w:rsidP="00AE373F">
      <w:pPr>
        <w:adjustRightInd w:val="0"/>
        <w:snapToGrid w:val="0"/>
      </w:pPr>
      <w:r>
        <w:rPr>
          <w:rFonts w:eastAsia="標楷體" w:hint="eastAsia"/>
          <w:noProof/>
          <w:color w:val="000000"/>
          <w:kern w:val="0"/>
          <w:lang w:eastAsia="zh-CN"/>
        </w:rPr>
        <w:drawing>
          <wp:inline distT="0" distB="0" distL="0" distR="0" wp14:anchorId="3482BC26" wp14:editId="1678D5D9">
            <wp:extent cx="6147510" cy="8310623"/>
            <wp:effectExtent l="0" t="0" r="5715" b="0"/>
            <wp:docPr id="60" name="圖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國立屏東科技大學楊福金校友獎助學金申請辦法(110-1-2系務會議通過)final_1101025_頁面_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5" t="10437" r="7939" b="8672"/>
                    <a:stretch/>
                  </pic:blipFill>
                  <pic:spPr bwMode="auto">
                    <a:xfrm>
                      <a:off x="0" y="0"/>
                      <a:ext cx="6152350" cy="8317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7B20" w:rsidSect="00AE373F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EB3" w:rsidRDefault="00251EB3" w:rsidP="00AE373F">
      <w:r>
        <w:separator/>
      </w:r>
    </w:p>
  </w:endnote>
  <w:endnote w:type="continuationSeparator" w:id="0">
    <w:p w:rsidR="00251EB3" w:rsidRDefault="00251EB3" w:rsidP="00AE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a..理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EB3" w:rsidRDefault="00251EB3" w:rsidP="00AE373F">
      <w:r>
        <w:separator/>
      </w:r>
    </w:p>
  </w:footnote>
  <w:footnote w:type="continuationSeparator" w:id="0">
    <w:p w:rsidR="00251EB3" w:rsidRDefault="00251EB3" w:rsidP="00AE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3F"/>
    <w:rsid w:val="00177A17"/>
    <w:rsid w:val="00251EB3"/>
    <w:rsid w:val="00852AF9"/>
    <w:rsid w:val="00A94399"/>
    <w:rsid w:val="00AE373F"/>
    <w:rsid w:val="00C051C1"/>
    <w:rsid w:val="00D77B20"/>
    <w:rsid w:val="00F3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7F87E-DEBF-4B28-A787-FDEBAF2A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73F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E37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E373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5">
    <w:name w:val="footer"/>
    <w:basedOn w:val="a"/>
    <w:link w:val="a6"/>
    <w:uiPriority w:val="99"/>
    <w:unhideWhenUsed/>
    <w:rsid w:val="00AE373F"/>
    <w:pPr>
      <w:tabs>
        <w:tab w:val="center" w:pos="4320"/>
        <w:tab w:val="right" w:pos="8640"/>
      </w:tabs>
    </w:pPr>
  </w:style>
  <w:style w:type="character" w:customStyle="1" w:styleId="a6">
    <w:name w:val="頁尾 字元"/>
    <w:basedOn w:val="a0"/>
    <w:link w:val="a5"/>
    <w:uiPriority w:val="99"/>
    <w:rsid w:val="00AE373F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7">
    <w:name w:val="Balloon Text"/>
    <w:basedOn w:val="a"/>
    <w:link w:val="a8"/>
    <w:uiPriority w:val="99"/>
    <w:semiHidden/>
    <w:unhideWhenUsed/>
    <w:rsid w:val="00F35BF4"/>
    <w:rPr>
      <w:rFonts w:ascii="Microsoft JhengHei UI" w:eastAsia="Microsoft JhengHei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5BF4"/>
    <w:rPr>
      <w:rFonts w:ascii="Microsoft JhengHei UI" w:eastAsia="Microsoft JhengHei UI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2023-12-29T08:27:00Z</cp:lastPrinted>
  <dcterms:created xsi:type="dcterms:W3CDTF">2026-03-20T03:02:00Z</dcterms:created>
  <dcterms:modified xsi:type="dcterms:W3CDTF">2026-03-20T03:02:00Z</dcterms:modified>
</cp:coreProperties>
</file>